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59" w:rsidRDefault="00343A84" w:rsidP="00731D59">
      <w:pPr>
        <w:pStyle w:val="Tytu"/>
        <w:jc w:val="right"/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</w:pPr>
      <w:bookmarkStart w:id="0" w:name="_GoBack"/>
      <w:bookmarkEnd w:id="0"/>
      <w:r>
        <w:rPr>
          <w:b w:val="0"/>
          <w:bCs/>
          <w:i/>
          <w:noProof/>
          <w:snapToGrid/>
          <w:sz w:val="22"/>
          <w:szCs w:val="22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7DD53D18" wp14:editId="7895CBBC">
            <wp:simplePos x="0" y="0"/>
            <wp:positionH relativeFrom="column">
              <wp:posOffset>6210630</wp:posOffset>
            </wp:positionH>
            <wp:positionV relativeFrom="paragraph">
              <wp:posOffset>-448361</wp:posOffset>
            </wp:positionV>
            <wp:extent cx="2466975" cy="447675"/>
            <wp:effectExtent l="0" t="0" r="9525" b="9525"/>
            <wp:wrapNone/>
            <wp:docPr id="5" name="Obraz 5" descr="logo pozi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oziom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B8">
        <w:rPr>
          <w:rFonts w:ascii="Calibri" w:hAnsi="Calibri" w:cs="Calibri"/>
          <w:b w:val="0"/>
          <w:bCs/>
          <w:color w:val="244061"/>
          <w:sz w:val="22"/>
          <w:szCs w:val="22"/>
        </w:rPr>
        <w:t xml:space="preserve">załącznik nr </w:t>
      </w:r>
      <w:r w:rsidR="00731D59"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  <w:t>10</w:t>
      </w:r>
      <w:r w:rsidR="00731D59"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  <w:br/>
      </w:r>
      <w:r w:rsidR="00731D59">
        <w:rPr>
          <w:rFonts w:ascii="Calibri" w:hAnsi="Calibri" w:cs="Calibri"/>
          <w:b w:val="0"/>
          <w:bCs/>
          <w:color w:val="244061"/>
          <w:sz w:val="22"/>
          <w:szCs w:val="22"/>
        </w:rPr>
        <w:t>do Regulaminu</w:t>
      </w:r>
      <w:r w:rsidR="00731D59">
        <w:rPr>
          <w:rFonts w:ascii="Calibri" w:hAnsi="Calibri" w:cs="Calibri"/>
          <w:b w:val="0"/>
          <w:color w:val="244061"/>
          <w:sz w:val="22"/>
          <w:szCs w:val="22"/>
        </w:rPr>
        <w:t xml:space="preserve"> zarządzania projektami międzynarodowymi</w:t>
      </w:r>
    </w:p>
    <w:p w:rsidR="00731D59" w:rsidRDefault="00731D59" w:rsidP="00731D59">
      <w:pPr>
        <w:pStyle w:val="Tytu"/>
        <w:jc w:val="left"/>
        <w:rPr>
          <w:b w:val="0"/>
          <w:bCs/>
          <w:sz w:val="24"/>
          <w:szCs w:val="24"/>
          <w:lang w:val="pl-PL"/>
        </w:rPr>
      </w:pPr>
    </w:p>
    <w:p w:rsidR="00731D59" w:rsidRDefault="00731D59" w:rsidP="00731D59">
      <w:pPr>
        <w:pStyle w:val="Tytu"/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  <w:lang w:val="pl-PL"/>
        </w:rPr>
        <w:t>Wzór z</w:t>
      </w:r>
      <w:proofErr w:type="spellStart"/>
      <w:r>
        <w:rPr>
          <w:bCs/>
          <w:sz w:val="24"/>
          <w:szCs w:val="24"/>
        </w:rPr>
        <w:t>estawieni</w:t>
      </w:r>
      <w:r>
        <w:rPr>
          <w:bCs/>
          <w:sz w:val="24"/>
          <w:szCs w:val="24"/>
          <w:lang w:val="pl-PL"/>
        </w:rPr>
        <w:t>a</w:t>
      </w:r>
      <w:proofErr w:type="spellEnd"/>
      <w:r>
        <w:rPr>
          <w:bCs/>
          <w:sz w:val="24"/>
          <w:szCs w:val="24"/>
        </w:rPr>
        <w:t xml:space="preserve"> zamówień publicznych realizowanych w ramach Projektu pt. „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” </w:t>
      </w:r>
      <w:r>
        <w:rPr>
          <w:bCs/>
          <w:sz w:val="24"/>
          <w:szCs w:val="24"/>
          <w:lang w:val="pl-PL"/>
        </w:rPr>
        <w:br/>
      </w:r>
      <w:r>
        <w:rPr>
          <w:bCs/>
          <w:sz w:val="24"/>
          <w:szCs w:val="24"/>
        </w:rPr>
        <w:t>– z uwzględnieniem wszystkich trybów oraz podstaw ich udzielenia</w:t>
      </w:r>
    </w:p>
    <w:p w:rsidR="00731D59" w:rsidRDefault="00731D59" w:rsidP="00731D59">
      <w:pPr>
        <w:pStyle w:val="Tytu"/>
        <w:jc w:val="left"/>
        <w:rPr>
          <w:sz w:val="28"/>
          <w:szCs w:val="28"/>
        </w:rPr>
      </w:pPr>
    </w:p>
    <w:p w:rsidR="00731D59" w:rsidRDefault="00731D59" w:rsidP="00731D59">
      <w:pPr>
        <w:pStyle w:val="Tytu"/>
        <w:numPr>
          <w:ilvl w:val="0"/>
          <w:numId w:val="15"/>
        </w:numPr>
        <w:snapToGrid w:val="0"/>
        <w:spacing w:after="100"/>
        <w:ind w:left="714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Postępowania przeprowadzone w trybach Ustawy Prawo Zamówień Publicznych</w:t>
      </w: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41"/>
        <w:gridCol w:w="1702"/>
        <w:gridCol w:w="2411"/>
        <w:gridCol w:w="1702"/>
        <w:gridCol w:w="2269"/>
        <w:gridCol w:w="2836"/>
      </w:tblGrid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Numer dokumentu (faktury)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Data wystawienia dokumentu (faktury)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Kwota dokumentu (faktury)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Numer z umowy postępowania prowadzonego przez DZP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 xml:space="preserve">Podstawa prawna udzielenia zamówienia / tryb postępowania wg Ustawy </w:t>
            </w:r>
            <w:proofErr w:type="spellStart"/>
            <w:r>
              <w:rPr>
                <w:sz w:val="20"/>
                <w:lang w:val="pl-PL" w:eastAsia="pl-PL"/>
              </w:rPr>
              <w:t>Pzp</w:t>
            </w:r>
            <w:proofErr w:type="spellEnd"/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</w:tbl>
    <w:p w:rsidR="00731D59" w:rsidRDefault="00731D59" w:rsidP="00731D59">
      <w:pPr>
        <w:pStyle w:val="Tytu"/>
        <w:jc w:val="left"/>
        <w:rPr>
          <w:sz w:val="28"/>
          <w:szCs w:val="28"/>
        </w:rPr>
      </w:pPr>
    </w:p>
    <w:p w:rsidR="00731D59" w:rsidRDefault="00731D59" w:rsidP="00731D59">
      <w:pPr>
        <w:pStyle w:val="Tytu"/>
        <w:numPr>
          <w:ilvl w:val="0"/>
          <w:numId w:val="15"/>
        </w:numPr>
        <w:snapToGrid w:val="0"/>
        <w:spacing w:after="100"/>
        <w:ind w:left="714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Zamówienia publiczne udzielone poza Ustawą Prawo Zamówień Publicznych (na podstawie przewidzianych w niej zwolnień w oparciu o art. 4)</w:t>
      </w: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41"/>
        <w:gridCol w:w="1702"/>
        <w:gridCol w:w="2411"/>
        <w:gridCol w:w="1702"/>
        <w:gridCol w:w="2269"/>
        <w:gridCol w:w="2836"/>
      </w:tblGrid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Numer dokumentu (faktury)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Data wystawienia dokumentu (faktury)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Kwota dokumentu (faktury)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Numer zamówienia w rejestrze zamówień udzielanych przez jednostkę organizacyjną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59" w:rsidRDefault="00731D59" w:rsidP="003A1B37">
            <w:pPr>
              <w:pStyle w:val="Tytu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 xml:space="preserve">Podstawa prawna udzielenia zamówienia / tryb postępowania wg Ustawy </w:t>
            </w:r>
            <w:proofErr w:type="spellStart"/>
            <w:r>
              <w:rPr>
                <w:sz w:val="20"/>
                <w:lang w:val="pl-PL" w:eastAsia="pl-PL"/>
              </w:rPr>
              <w:t>Pzp</w:t>
            </w:r>
            <w:proofErr w:type="spellEnd"/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  <w:tr w:rsidR="00731D59" w:rsidTr="003A1B3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9" w:rsidRDefault="00731D59" w:rsidP="003A1B37">
            <w:pPr>
              <w:pStyle w:val="Tytu"/>
              <w:jc w:val="left"/>
              <w:rPr>
                <w:sz w:val="28"/>
                <w:szCs w:val="28"/>
                <w:lang w:val="pl-PL" w:eastAsia="pl-PL"/>
              </w:rPr>
            </w:pPr>
          </w:p>
        </w:tc>
      </w:tr>
    </w:tbl>
    <w:p w:rsidR="00731D59" w:rsidRDefault="00731D59" w:rsidP="00731D59">
      <w:pPr>
        <w:pStyle w:val="Tytu"/>
        <w:jc w:val="left"/>
        <w:rPr>
          <w:b w:val="0"/>
          <w:bCs/>
          <w:sz w:val="20"/>
          <w:lang w:val="pl-PL"/>
        </w:rPr>
      </w:pPr>
    </w:p>
    <w:sectPr w:rsidR="00731D59" w:rsidSect="00731D59">
      <w:pgSz w:w="16838" w:h="11906" w:orient="landscape"/>
      <w:pgMar w:top="1417" w:right="127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B4F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05BD3"/>
    <w:multiLevelType w:val="hybridMultilevel"/>
    <w:tmpl w:val="FDE629F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0AB283E"/>
    <w:multiLevelType w:val="hybridMultilevel"/>
    <w:tmpl w:val="056E9DDE"/>
    <w:lvl w:ilvl="0" w:tplc="8618E5C4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6E4075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6E166D"/>
    <w:multiLevelType w:val="hybridMultilevel"/>
    <w:tmpl w:val="CC2A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995026"/>
    <w:multiLevelType w:val="hybridMultilevel"/>
    <w:tmpl w:val="F4D06CC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7">
    <w:nsid w:val="318B50CD"/>
    <w:multiLevelType w:val="hybridMultilevel"/>
    <w:tmpl w:val="5D202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303DAA">
      <w:start w:val="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477A"/>
    <w:multiLevelType w:val="hybridMultilevel"/>
    <w:tmpl w:val="2F3A3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D46E4"/>
    <w:multiLevelType w:val="hybridMultilevel"/>
    <w:tmpl w:val="A6B87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764B3"/>
    <w:multiLevelType w:val="hybridMultilevel"/>
    <w:tmpl w:val="0A9E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55538"/>
    <w:multiLevelType w:val="hybridMultilevel"/>
    <w:tmpl w:val="65D8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ED20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13D3A"/>
    <w:multiLevelType w:val="multilevel"/>
    <w:tmpl w:val="149E3E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5E"/>
    <w:rsid w:val="00053B3A"/>
    <w:rsid w:val="00053C5E"/>
    <w:rsid w:val="00343A84"/>
    <w:rsid w:val="00731D59"/>
    <w:rsid w:val="008E1BCA"/>
    <w:rsid w:val="009D057E"/>
    <w:rsid w:val="00A779F9"/>
    <w:rsid w:val="00A80F40"/>
    <w:rsid w:val="00B821AB"/>
    <w:rsid w:val="00BD6E4A"/>
    <w:rsid w:val="00BD79DB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9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53C5E"/>
    <w:pPr>
      <w:jc w:val="center"/>
    </w:pPr>
    <w:rPr>
      <w:b/>
      <w:snapToGrid w:val="0"/>
      <w:sz w:val="23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53C5E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artykul">
    <w:name w:val="artykul"/>
    <w:basedOn w:val="Domylnaczcionkaakapitu"/>
    <w:rsid w:val="009D057E"/>
  </w:style>
  <w:style w:type="character" w:customStyle="1" w:styleId="Nagwek1Znak">
    <w:name w:val="Nagłówek 1 Znak"/>
    <w:basedOn w:val="Domylnaczcionkaakapitu"/>
    <w:link w:val="Nagwek1"/>
    <w:rsid w:val="00BD79D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79DB"/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79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43A8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9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53C5E"/>
    <w:pPr>
      <w:jc w:val="center"/>
    </w:pPr>
    <w:rPr>
      <w:b/>
      <w:snapToGrid w:val="0"/>
      <w:sz w:val="23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53C5E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artykul">
    <w:name w:val="artykul"/>
    <w:basedOn w:val="Domylnaczcionkaakapitu"/>
    <w:rsid w:val="009D057E"/>
  </w:style>
  <w:style w:type="character" w:customStyle="1" w:styleId="Nagwek1Znak">
    <w:name w:val="Nagłówek 1 Znak"/>
    <w:basedOn w:val="Domylnaczcionkaakapitu"/>
    <w:link w:val="Nagwek1"/>
    <w:rsid w:val="00BD79D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79DB"/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79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43A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Weronis</dc:creator>
  <cp:lastModifiedBy>Ewa Weronis</cp:lastModifiedBy>
  <cp:revision>2</cp:revision>
  <dcterms:created xsi:type="dcterms:W3CDTF">2015-06-23T10:31:00Z</dcterms:created>
  <dcterms:modified xsi:type="dcterms:W3CDTF">2015-06-23T10:31:00Z</dcterms:modified>
</cp:coreProperties>
</file>