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30" w:rsidRPr="00DB5F36" w:rsidRDefault="00F94B30" w:rsidP="00F94B30">
      <w:pPr>
        <w:pStyle w:val="Wcicietrecitekstu"/>
        <w:ind w:left="0"/>
        <w:jc w:val="right"/>
        <w:outlineLvl w:val="0"/>
        <w:rPr>
          <w:rFonts w:ascii="Calibri" w:hAnsi="Calibri"/>
          <w:lang w:val="pl-PL"/>
        </w:rPr>
      </w:pPr>
      <w:bookmarkStart w:id="0" w:name="E134"/>
      <w:bookmarkStart w:id="1" w:name="E135"/>
      <w:bookmarkEnd w:id="0"/>
      <w:bookmarkEnd w:id="1"/>
      <w:r w:rsidRPr="00DB5F36">
        <w:rPr>
          <w:rFonts w:ascii="Calibri" w:hAnsi="Calibri"/>
          <w:lang w:val="pl-PL"/>
        </w:rPr>
        <w:t xml:space="preserve">Załącznik nr </w:t>
      </w:r>
      <w:r>
        <w:rPr>
          <w:rFonts w:ascii="Calibri" w:hAnsi="Calibri"/>
          <w:lang w:val="pl-PL"/>
        </w:rPr>
        <w:t>2</w:t>
      </w:r>
      <w:r w:rsidRPr="00DB5F36">
        <w:rPr>
          <w:rFonts w:ascii="Calibri" w:hAnsi="Calibri"/>
          <w:lang w:val="pl-PL"/>
        </w:rPr>
        <w:t xml:space="preserve"> do Uchwały Senatu UG nr 28/14</w:t>
      </w:r>
    </w:p>
    <w:p w:rsidR="008F1734" w:rsidRDefault="00F60CD6" w:rsidP="00F64D85">
      <w:pPr>
        <w:pStyle w:val="Textbodyuser"/>
        <w:jc w:val="center"/>
        <w:outlineLvl w:val="0"/>
        <w:rPr>
          <w:b/>
          <w:sz w:val="28"/>
          <w:szCs w:val="28"/>
        </w:rPr>
      </w:pPr>
      <w:r w:rsidRPr="00F60CD6">
        <w:rPr>
          <w:b/>
          <w:sz w:val="28"/>
          <w:szCs w:val="28"/>
        </w:rPr>
        <w:t>Plan studiów</w:t>
      </w:r>
      <w:r w:rsidR="008F1734">
        <w:rPr>
          <w:b/>
          <w:sz w:val="28"/>
          <w:szCs w:val="28"/>
        </w:rPr>
        <w:t xml:space="preserve"> III stopnia </w:t>
      </w:r>
    </w:p>
    <w:p w:rsidR="00F60CD6" w:rsidRDefault="00F60CD6" w:rsidP="00F64D85">
      <w:pPr>
        <w:pStyle w:val="Textbodyuser"/>
        <w:jc w:val="center"/>
        <w:outlineLvl w:val="0"/>
        <w:rPr>
          <w:b/>
          <w:sz w:val="28"/>
          <w:szCs w:val="28"/>
        </w:rPr>
      </w:pPr>
      <w:r w:rsidRPr="00F60CD6">
        <w:rPr>
          <w:b/>
          <w:sz w:val="28"/>
          <w:szCs w:val="28"/>
        </w:rPr>
        <w:t>Socjologia</w:t>
      </w:r>
    </w:p>
    <w:p w:rsidR="008F1734" w:rsidRPr="00F60CD6" w:rsidRDefault="008F1734" w:rsidP="00F60CD6">
      <w:pPr>
        <w:pStyle w:val="Textbodyuser"/>
        <w:jc w:val="center"/>
        <w:rPr>
          <w:b/>
          <w:sz w:val="28"/>
          <w:szCs w:val="28"/>
        </w:rPr>
      </w:pPr>
    </w:p>
    <w:tbl>
      <w:tblPr>
        <w:tblW w:w="9926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450"/>
        <w:gridCol w:w="450"/>
        <w:gridCol w:w="625"/>
        <w:gridCol w:w="625"/>
        <w:gridCol w:w="675"/>
        <w:gridCol w:w="689"/>
        <w:gridCol w:w="675"/>
        <w:gridCol w:w="686"/>
        <w:gridCol w:w="729"/>
        <w:gridCol w:w="739"/>
        <w:gridCol w:w="793"/>
        <w:gridCol w:w="690"/>
      </w:tblGrid>
      <w:tr w:rsidR="00A57593" w:rsidTr="00A57593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593" w:rsidRDefault="00A57593" w:rsidP="0079755C">
            <w:pPr>
              <w:pStyle w:val="TableContentsuser"/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593" w:rsidRDefault="00A57593" w:rsidP="0079755C">
            <w:pPr>
              <w:pStyle w:val="TableContentsuser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Rok I</w:t>
            </w:r>
          </w:p>
        </w:tc>
        <w:tc>
          <w:tcPr>
            <w:tcW w:w="1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Rok II</w:t>
            </w:r>
          </w:p>
        </w:tc>
        <w:tc>
          <w:tcPr>
            <w:tcW w:w="1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Rok III</w:t>
            </w:r>
          </w:p>
        </w:tc>
        <w:tc>
          <w:tcPr>
            <w:tcW w:w="1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Rok IV</w:t>
            </w: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Razem</w:t>
            </w:r>
          </w:p>
        </w:tc>
      </w:tr>
      <w:tr w:rsidR="00A57593" w:rsidTr="00A57593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593" w:rsidRDefault="00A57593" w:rsidP="0079755C">
            <w:pPr>
              <w:pStyle w:val="TableContentsus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przedmiotu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593" w:rsidRDefault="00A57593" w:rsidP="0079755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w/ćw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Zal/Egz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Godz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Godz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Godz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Godz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Godz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</w:tr>
      <w:tr w:rsidR="00464D0A" w:rsidTr="00464D0A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D0A" w:rsidRDefault="00464D0A" w:rsidP="0079755C">
            <w:pPr>
              <w:pStyle w:val="TableContentsuser"/>
              <w:rPr>
                <w:b/>
                <w:sz w:val="20"/>
              </w:rPr>
            </w:pPr>
            <w:r w:rsidRPr="00464D0A">
              <w:rPr>
                <w:b/>
                <w:sz w:val="20"/>
              </w:rPr>
              <w:t xml:space="preserve">ZAJĘCIA </w:t>
            </w:r>
          </w:p>
          <w:p w:rsidR="00464D0A" w:rsidRPr="00464D0A" w:rsidRDefault="00464D0A" w:rsidP="0079755C">
            <w:pPr>
              <w:pStyle w:val="TableContentsuser"/>
              <w:rPr>
                <w:b/>
                <w:sz w:val="20"/>
              </w:rPr>
            </w:pPr>
            <w:r w:rsidRPr="00464D0A">
              <w:rPr>
                <w:b/>
                <w:sz w:val="20"/>
              </w:rPr>
              <w:t>OBOWIĄZKOWE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64D0A" w:rsidRDefault="00464D0A" w:rsidP="0079755C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D0A" w:rsidRDefault="00464D0A" w:rsidP="0079755C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D0A" w:rsidRDefault="00464D0A" w:rsidP="0079755C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D0A" w:rsidRDefault="00464D0A" w:rsidP="0079755C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D0A" w:rsidRDefault="00464D0A" w:rsidP="0079755C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D0A" w:rsidRDefault="00464D0A" w:rsidP="0079755C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D0A" w:rsidRDefault="00464D0A" w:rsidP="0079755C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D0A" w:rsidRDefault="00464D0A" w:rsidP="0079755C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D0A" w:rsidRDefault="00464D0A" w:rsidP="0079755C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D0A" w:rsidRDefault="00464D0A" w:rsidP="0079755C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D0A" w:rsidRDefault="00464D0A" w:rsidP="0079755C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D0A" w:rsidRDefault="00464D0A" w:rsidP="0079755C">
            <w:pPr>
              <w:pStyle w:val="TableContentsuser"/>
              <w:jc w:val="center"/>
              <w:rPr>
                <w:sz w:val="20"/>
              </w:rPr>
            </w:pPr>
          </w:p>
        </w:tc>
      </w:tr>
      <w:tr w:rsidR="00A57593" w:rsidTr="00A57593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593" w:rsidRDefault="00A57593" w:rsidP="0079755C">
            <w:pPr>
              <w:pStyle w:val="TableContentsuser"/>
              <w:rPr>
                <w:sz w:val="20"/>
              </w:rPr>
            </w:pPr>
            <w:r>
              <w:rPr>
                <w:sz w:val="20"/>
              </w:rPr>
              <w:t>BHP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593" w:rsidRDefault="00A57593" w:rsidP="0079755C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jc w:val="center"/>
              <w:rPr>
                <w:sz w:val="20"/>
              </w:rPr>
            </w:pPr>
          </w:p>
        </w:tc>
      </w:tr>
      <w:tr w:rsidR="00B65A16" w:rsidTr="00A57593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A16" w:rsidRDefault="00B65A16" w:rsidP="004A49ED">
            <w:pPr>
              <w:pStyle w:val="TableContentsuser"/>
              <w:rPr>
                <w:sz w:val="20"/>
              </w:rPr>
            </w:pPr>
            <w:r>
              <w:rPr>
                <w:sz w:val="20"/>
              </w:rPr>
              <w:t>Organizacja pracy na</w:t>
            </w:r>
            <w:r>
              <w:rPr>
                <w:sz w:val="20"/>
              </w:rPr>
              <w:t>u</w:t>
            </w:r>
            <w:r>
              <w:rPr>
                <w:sz w:val="20"/>
              </w:rPr>
              <w:t>kowej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A16" w:rsidRDefault="00B65A16" w:rsidP="004A49ED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A16" w:rsidRDefault="00B65A16" w:rsidP="004A49ED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A16" w:rsidRDefault="00B65A16" w:rsidP="004A49ED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A16" w:rsidRDefault="00B65A16" w:rsidP="004A49ED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A16" w:rsidRDefault="00B65A16" w:rsidP="004A49ED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A16" w:rsidRDefault="00B65A16" w:rsidP="004A49ED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A16" w:rsidRDefault="00B65A16" w:rsidP="004A49ED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A16" w:rsidRDefault="00B65A16" w:rsidP="004A49ED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A16" w:rsidRDefault="00B65A16" w:rsidP="004A49ED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A16" w:rsidRDefault="00B65A16" w:rsidP="004A49ED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A16" w:rsidRDefault="00B65A16" w:rsidP="004A49ED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A16" w:rsidRDefault="00B65A16" w:rsidP="004A49ED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65A16" w:rsidTr="00A57593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A16" w:rsidRDefault="00B65A16" w:rsidP="004A49ED">
            <w:pPr>
              <w:pStyle w:val="TableContentsuser"/>
              <w:rPr>
                <w:sz w:val="20"/>
              </w:rPr>
            </w:pPr>
            <w:r>
              <w:rPr>
                <w:sz w:val="20"/>
              </w:rPr>
              <w:t xml:space="preserve">Academic English 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A16" w:rsidRDefault="00B65A16" w:rsidP="004A49ED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ćw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A16" w:rsidRDefault="00B65A16" w:rsidP="004A49ED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A16" w:rsidRDefault="00B65A16" w:rsidP="004A49ED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A16" w:rsidRDefault="00B65A16" w:rsidP="004A49ED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A16" w:rsidRDefault="00B65A16" w:rsidP="004A49ED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A16" w:rsidRDefault="00B65A16" w:rsidP="004A49ED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A16" w:rsidRDefault="00B65A16" w:rsidP="004A49ED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A16" w:rsidRDefault="00B65A16" w:rsidP="004A49ED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A16" w:rsidRDefault="00B65A16" w:rsidP="004A49ED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A16" w:rsidRDefault="00B65A16" w:rsidP="004A49ED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A16" w:rsidRDefault="00B65A16" w:rsidP="004A49ED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A16" w:rsidRDefault="00B65A16" w:rsidP="004A49ED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57593" w:rsidTr="00A57593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593" w:rsidRDefault="00B55DB1" w:rsidP="00B55DB1">
            <w:pPr>
              <w:pStyle w:val="TableContentsuser"/>
              <w:rPr>
                <w:sz w:val="20"/>
              </w:rPr>
            </w:pPr>
            <w:r>
              <w:rPr>
                <w:sz w:val="20"/>
              </w:rPr>
              <w:t>Filozoficzne podstawy</w:t>
            </w:r>
            <w:r w:rsidR="00A57593">
              <w:rPr>
                <w:sz w:val="20"/>
              </w:rPr>
              <w:t xml:space="preserve"> nauk społeczn</w:t>
            </w:r>
            <w:r>
              <w:rPr>
                <w:sz w:val="20"/>
              </w:rPr>
              <w:t>ych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593" w:rsidRDefault="00A57593" w:rsidP="002F3422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2F3422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2F3422" w:rsidP="0079755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2F3422" w:rsidP="0079755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2F3422" w:rsidP="0079755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2F3422" w:rsidP="0079755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57593" w:rsidTr="00C64A6D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593" w:rsidRDefault="00C64A6D" w:rsidP="00C64A6D">
            <w:pPr>
              <w:pStyle w:val="TableContentsuser"/>
              <w:rPr>
                <w:sz w:val="20"/>
              </w:rPr>
            </w:pPr>
            <w:r>
              <w:rPr>
                <w:sz w:val="20"/>
              </w:rPr>
              <w:t>Współczesne wyzwania socjologii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593" w:rsidRDefault="00A57593" w:rsidP="002F3422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2F3422">
            <w:pPr>
              <w:pStyle w:val="TableContentsuser"/>
              <w:jc w:val="center"/>
            </w:pPr>
            <w:r>
              <w:rPr>
                <w:sz w:val="20"/>
              </w:rPr>
              <w:t>E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083E09" w:rsidP="0079755C">
            <w:pPr>
              <w:pStyle w:val="TableContentsuser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506A78" w:rsidP="0079755C">
            <w:pPr>
              <w:pStyle w:val="TableContentsuser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506A78" w:rsidP="0079755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57593" w:rsidTr="00C64A6D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593" w:rsidRDefault="00A57593" w:rsidP="00C64A6D">
            <w:pPr>
              <w:pStyle w:val="TableContentsuser"/>
              <w:rPr>
                <w:sz w:val="20"/>
              </w:rPr>
            </w:pPr>
            <w:r>
              <w:rPr>
                <w:sz w:val="20"/>
              </w:rPr>
              <w:t>Teorie socjologiczne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593" w:rsidRPr="002F3422" w:rsidRDefault="00A57593" w:rsidP="002F3422">
            <w:pPr>
              <w:jc w:val="center"/>
              <w:rPr>
                <w:sz w:val="20"/>
                <w:szCs w:val="20"/>
              </w:rPr>
            </w:pPr>
            <w:r w:rsidRPr="002F3422">
              <w:rPr>
                <w:sz w:val="20"/>
                <w:szCs w:val="20"/>
              </w:rPr>
              <w:t>w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Pr="00C64A6D" w:rsidRDefault="00C64A6D" w:rsidP="002F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A6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083E09" w:rsidP="0079755C">
            <w:pPr>
              <w:pStyle w:val="TableContentsuser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083E09" w:rsidP="0079755C">
            <w:pPr>
              <w:pStyle w:val="TableContentsuser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A57593" w:rsidP="0079755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593" w:rsidRDefault="005A1E06" w:rsidP="0079755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F3422" w:rsidTr="00A57593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422" w:rsidRDefault="002F3422" w:rsidP="000B5251">
            <w:pPr>
              <w:pStyle w:val="TableContentsuser"/>
              <w:rPr>
                <w:sz w:val="20"/>
              </w:rPr>
            </w:pPr>
            <w:r>
              <w:rPr>
                <w:sz w:val="20"/>
              </w:rPr>
              <w:t>Metodologia badań s</w:t>
            </w:r>
            <w:r w:rsidR="000B5251">
              <w:rPr>
                <w:sz w:val="20"/>
              </w:rPr>
              <w:t>ocjologicznych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22" w:rsidRDefault="002F3422" w:rsidP="002F3422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2F3422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083E0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083E0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B55DB1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F3422" w:rsidTr="00A57593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422" w:rsidRDefault="002F3422" w:rsidP="0079755C">
            <w:pPr>
              <w:pStyle w:val="TableContentsuser"/>
              <w:rPr>
                <w:sz w:val="20"/>
              </w:rPr>
            </w:pPr>
            <w:r>
              <w:rPr>
                <w:sz w:val="20"/>
              </w:rPr>
              <w:t>Etyka badań i społeczna funkcja uniwersytetu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22" w:rsidRDefault="002F3422" w:rsidP="002F3422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2F3422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79755C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79755C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79755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79755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79755C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79755C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79755C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79755C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79755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79755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F3422" w:rsidTr="00A57593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422" w:rsidRDefault="002F3422" w:rsidP="00BD286F">
            <w:pPr>
              <w:pStyle w:val="TableContentsuser"/>
              <w:rPr>
                <w:sz w:val="20"/>
              </w:rPr>
            </w:pPr>
            <w:r>
              <w:rPr>
                <w:sz w:val="20"/>
              </w:rPr>
              <w:t>Seminarium doktorskie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22" w:rsidRDefault="002F3422" w:rsidP="002F3422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ćw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2F3422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2F3422" w:rsidTr="00464D0A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422" w:rsidRPr="00464D0A" w:rsidRDefault="002F3422" w:rsidP="00A57593">
            <w:pPr>
              <w:pStyle w:val="TableContentsuser"/>
              <w:rPr>
                <w:b/>
                <w:sz w:val="20"/>
              </w:rPr>
            </w:pPr>
            <w:r w:rsidRPr="00464D0A">
              <w:rPr>
                <w:b/>
                <w:sz w:val="20"/>
              </w:rPr>
              <w:t xml:space="preserve">ZAJĘCIA </w:t>
            </w:r>
          </w:p>
          <w:p w:rsidR="002F3422" w:rsidRDefault="002F3422" w:rsidP="00A57593">
            <w:pPr>
              <w:pStyle w:val="TableContentsuser"/>
              <w:rPr>
                <w:sz w:val="20"/>
              </w:rPr>
            </w:pPr>
            <w:r w:rsidRPr="00464D0A">
              <w:rPr>
                <w:b/>
                <w:sz w:val="20"/>
              </w:rPr>
              <w:t>FAKULTATYWNE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F3422" w:rsidRDefault="002F3422" w:rsidP="002F3422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2F3422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79755C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79755C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79755C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79755C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79755C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79755C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79755C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79755C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F35CBB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F35CBB">
            <w:pPr>
              <w:pStyle w:val="TableContentsuser"/>
              <w:jc w:val="center"/>
              <w:rPr>
                <w:sz w:val="20"/>
              </w:rPr>
            </w:pPr>
          </w:p>
        </w:tc>
      </w:tr>
      <w:tr w:rsidR="002F3422" w:rsidTr="00A57593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422" w:rsidRDefault="002F3422" w:rsidP="002F3422">
            <w:pPr>
              <w:pStyle w:val="TableContentsuser"/>
              <w:rPr>
                <w:sz w:val="20"/>
              </w:rPr>
            </w:pPr>
            <w:r>
              <w:rPr>
                <w:sz w:val="20"/>
              </w:rPr>
              <w:t>Praca z tekstem teor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tycznym</w:t>
            </w:r>
            <w:r>
              <w:rPr>
                <w:rStyle w:val="Odwoanieprzypisudolnego"/>
                <w:sz w:val="20"/>
              </w:rPr>
              <w:footnoteReference w:id="1"/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22" w:rsidRDefault="002F3422" w:rsidP="002F3422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2F3422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F3422" w:rsidTr="00A57593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422" w:rsidRDefault="000C5D12" w:rsidP="00BD286F">
            <w:pPr>
              <w:pStyle w:val="TableContentsuser"/>
              <w:rPr>
                <w:sz w:val="20"/>
              </w:rPr>
            </w:pPr>
            <w:r>
              <w:rPr>
                <w:sz w:val="20"/>
              </w:rPr>
              <w:t>Techniki badawcze</w:t>
            </w:r>
            <w:r w:rsidR="002F3422">
              <w:rPr>
                <w:rStyle w:val="Odwoanieprzypisudolnego"/>
                <w:sz w:val="20"/>
              </w:rPr>
              <w:footnoteReference w:id="2"/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22" w:rsidRDefault="002F3422" w:rsidP="002F3422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ćw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2F3422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F3422" w:rsidTr="00A57593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422" w:rsidRDefault="002F3422" w:rsidP="001F0FFF">
            <w:pPr>
              <w:pStyle w:val="TableContentsuser"/>
            </w:pPr>
            <w:r>
              <w:rPr>
                <w:sz w:val="20"/>
              </w:rPr>
              <w:t>Wykłady monografic</w:t>
            </w:r>
            <w:r>
              <w:rPr>
                <w:sz w:val="20"/>
              </w:rPr>
              <w:t>z</w:t>
            </w:r>
            <w:r>
              <w:rPr>
                <w:sz w:val="20"/>
              </w:rPr>
              <w:t>ne</w:t>
            </w:r>
            <w:r w:rsidRPr="00BD08B6">
              <w:rPr>
                <w:rStyle w:val="FootnoteSymbol"/>
                <w:sz w:val="20"/>
              </w:rPr>
              <w:footnoteReference w:id="3"/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22" w:rsidRDefault="002F3422" w:rsidP="002F3422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2F3422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F34F1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F34F1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F34F1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F34F1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F34F1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F34F1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F34F1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F34F1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F34F1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422" w:rsidRDefault="002F3422" w:rsidP="00F34F1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2242BA" w:rsidTr="00A57593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2BA" w:rsidRDefault="002242BA" w:rsidP="00BD286F">
            <w:pPr>
              <w:pStyle w:val="TableContentsuser"/>
            </w:pPr>
            <w:r>
              <w:rPr>
                <w:sz w:val="20"/>
              </w:rPr>
              <w:t>Dydaktyka akademicka</w:t>
            </w:r>
            <w:r>
              <w:rPr>
                <w:rStyle w:val="Odwoanieprzypisudolnego"/>
                <w:sz w:val="20"/>
              </w:rPr>
              <w:footnoteReference w:id="4"/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2BA" w:rsidRDefault="002242BA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2BA" w:rsidRDefault="002242BA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2BA" w:rsidRPr="00F37624" w:rsidRDefault="002242BA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2BA" w:rsidRPr="00F37624" w:rsidRDefault="002242BA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2BA" w:rsidRDefault="00083E0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  <w:r w:rsidRPr="00F37624">
              <w:rPr>
                <w:sz w:val="20"/>
              </w:rPr>
              <w:t>30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2BA" w:rsidRDefault="00083E0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2BA" w:rsidRDefault="002242BA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2BA" w:rsidRDefault="002242BA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2BA" w:rsidRDefault="002242BA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2BA" w:rsidRDefault="002242BA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2BA" w:rsidRDefault="002242BA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2BA" w:rsidRDefault="002242BA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242BA" w:rsidTr="00A57593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2BA" w:rsidRPr="00464D0A" w:rsidRDefault="002242BA" w:rsidP="00464D0A">
            <w:pPr>
              <w:pStyle w:val="TableContentsuser"/>
              <w:rPr>
                <w:b/>
                <w:sz w:val="20"/>
              </w:rPr>
            </w:pPr>
            <w:r w:rsidRPr="00464D0A">
              <w:rPr>
                <w:b/>
                <w:sz w:val="20"/>
              </w:rPr>
              <w:t xml:space="preserve">PRAKTYKA </w:t>
            </w:r>
          </w:p>
          <w:p w:rsidR="002242BA" w:rsidRDefault="002242BA" w:rsidP="00464D0A">
            <w:pPr>
              <w:pStyle w:val="TableContentsuser"/>
            </w:pPr>
            <w:r w:rsidRPr="00464D0A">
              <w:rPr>
                <w:b/>
                <w:sz w:val="20"/>
              </w:rPr>
              <w:t>ZAWODOWA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2BA" w:rsidRDefault="002242BA" w:rsidP="002F3422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2BA" w:rsidRDefault="002242BA" w:rsidP="002F3422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2BA" w:rsidRDefault="002242BA" w:rsidP="0079755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2BA" w:rsidRDefault="002242BA" w:rsidP="0079755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2BA" w:rsidRDefault="002242BA" w:rsidP="00F35CBB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2BA" w:rsidRDefault="002242BA" w:rsidP="00F35CBB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2BA" w:rsidRDefault="002242BA" w:rsidP="00F35CBB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2BA" w:rsidRDefault="002242BA" w:rsidP="0079755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2BA" w:rsidRDefault="002242BA" w:rsidP="0079755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2BA" w:rsidRDefault="002242BA" w:rsidP="0079755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2BA" w:rsidRDefault="002242BA" w:rsidP="0079755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2BA" w:rsidRDefault="002242BA" w:rsidP="0079755C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242BA" w:rsidTr="00A57593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2BA" w:rsidRDefault="002242BA" w:rsidP="0079755C">
            <w:pPr>
              <w:pStyle w:val="TableContentsuser"/>
              <w:rPr>
                <w:sz w:val="20"/>
              </w:rPr>
            </w:pPr>
            <w:r>
              <w:rPr>
                <w:sz w:val="20"/>
              </w:rPr>
              <w:t>RAZEM godzin / ECTS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2BA" w:rsidRDefault="002242BA" w:rsidP="0079755C">
            <w:pPr>
              <w:pStyle w:val="TableContentsuser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2BA" w:rsidRDefault="002242BA" w:rsidP="0079755C">
            <w:pPr>
              <w:pStyle w:val="TableContentsuser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2BA" w:rsidRDefault="002242BA" w:rsidP="00F35CBB">
            <w:pPr>
              <w:pStyle w:val="TableContentsuser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2BA" w:rsidRDefault="002242BA" w:rsidP="00C63ACF">
            <w:pPr>
              <w:pStyle w:val="TableContentsuser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C63ACF">
              <w:rPr>
                <w:b/>
                <w:bCs/>
                <w:sz w:val="20"/>
              </w:rPr>
              <w:t>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2BA" w:rsidRDefault="002242BA" w:rsidP="0075472F">
            <w:pPr>
              <w:pStyle w:val="TableContentsuser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2BA" w:rsidRDefault="002242BA" w:rsidP="00083E09">
            <w:pPr>
              <w:pStyle w:val="TableContentsuser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083E09">
              <w:rPr>
                <w:b/>
                <w:bCs/>
                <w:sz w:val="20"/>
              </w:rPr>
              <w:t>6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2BA" w:rsidRDefault="002242BA" w:rsidP="0079755C">
            <w:pPr>
              <w:pStyle w:val="TableContentsuser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2BA" w:rsidRDefault="002242BA" w:rsidP="0079755C">
            <w:pPr>
              <w:pStyle w:val="TableContentsuser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2BA" w:rsidRDefault="002242BA" w:rsidP="0079755C">
            <w:pPr>
              <w:pStyle w:val="TableContentsuser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2BA" w:rsidRDefault="002242BA" w:rsidP="0079755C">
            <w:pPr>
              <w:pStyle w:val="TableContentsuser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2BA" w:rsidRDefault="002242BA" w:rsidP="00A57593">
            <w:pPr>
              <w:pStyle w:val="TableContentsuser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514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2BA" w:rsidRDefault="002242BA" w:rsidP="00C63ACF">
            <w:pPr>
              <w:pStyle w:val="TableContentsuser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="00C63ACF">
              <w:rPr>
                <w:b/>
                <w:bCs/>
                <w:sz w:val="20"/>
              </w:rPr>
              <w:t>1</w:t>
            </w:r>
          </w:p>
        </w:tc>
      </w:tr>
    </w:tbl>
    <w:p w:rsidR="005A1E06" w:rsidRDefault="005A1E06" w:rsidP="002B4BA0">
      <w:pPr>
        <w:pStyle w:val="Standarduser"/>
      </w:pPr>
    </w:p>
    <w:p w:rsidR="00F73E5D" w:rsidRDefault="00F73E5D" w:rsidP="002B4BA0">
      <w:pPr>
        <w:pStyle w:val="Standarduser"/>
        <w:rPr>
          <w:b/>
        </w:rPr>
      </w:pPr>
    </w:p>
    <w:p w:rsidR="00F73E5D" w:rsidRDefault="00F73E5D" w:rsidP="002B4BA0">
      <w:pPr>
        <w:pStyle w:val="Standarduser"/>
        <w:rPr>
          <w:b/>
        </w:rPr>
      </w:pPr>
    </w:p>
    <w:p w:rsidR="000B5251" w:rsidRDefault="000B5251" w:rsidP="002B4BA0">
      <w:pPr>
        <w:pStyle w:val="Standarduser"/>
        <w:rPr>
          <w:b/>
        </w:rPr>
      </w:pPr>
    </w:p>
    <w:p w:rsidR="000B5251" w:rsidRDefault="000B5251" w:rsidP="002B4BA0">
      <w:pPr>
        <w:pStyle w:val="Standarduser"/>
        <w:rPr>
          <w:b/>
        </w:rPr>
      </w:pPr>
    </w:p>
    <w:p w:rsidR="000B5251" w:rsidRDefault="000B5251" w:rsidP="002B4BA0">
      <w:pPr>
        <w:pStyle w:val="Standarduser"/>
        <w:rPr>
          <w:b/>
        </w:rPr>
      </w:pPr>
    </w:p>
    <w:p w:rsidR="000B5251" w:rsidRDefault="000B5251" w:rsidP="002B4BA0">
      <w:pPr>
        <w:pStyle w:val="Standarduser"/>
        <w:rPr>
          <w:b/>
        </w:rPr>
      </w:pPr>
    </w:p>
    <w:p w:rsidR="000B5251" w:rsidRDefault="000B5251" w:rsidP="002B4BA0">
      <w:pPr>
        <w:pStyle w:val="Standarduser"/>
        <w:rPr>
          <w:b/>
        </w:rPr>
      </w:pPr>
    </w:p>
    <w:p w:rsidR="00F511C3" w:rsidRDefault="00F511C3" w:rsidP="002B4BA0">
      <w:pPr>
        <w:pStyle w:val="Standarduser"/>
        <w:rPr>
          <w:b/>
        </w:rPr>
      </w:pPr>
    </w:p>
    <w:p w:rsidR="00F511C3" w:rsidRDefault="00F511C3" w:rsidP="002B4BA0">
      <w:pPr>
        <w:pStyle w:val="Standarduser"/>
        <w:rPr>
          <w:b/>
        </w:rPr>
      </w:pPr>
    </w:p>
    <w:p w:rsidR="00F73E5D" w:rsidRDefault="00F73E5D" w:rsidP="002B4BA0">
      <w:pPr>
        <w:pStyle w:val="Standarduser"/>
        <w:rPr>
          <w:b/>
        </w:rPr>
      </w:pPr>
    </w:p>
    <w:p w:rsidR="00B55DB1" w:rsidRDefault="00B55DB1" w:rsidP="002B4BA0">
      <w:pPr>
        <w:pStyle w:val="Standarduser"/>
        <w:rPr>
          <w:b/>
        </w:rPr>
      </w:pPr>
    </w:p>
    <w:p w:rsidR="002F3422" w:rsidRDefault="00A82389" w:rsidP="00F64D85">
      <w:pPr>
        <w:pStyle w:val="Standarduser"/>
        <w:jc w:val="center"/>
        <w:outlineLvl w:val="0"/>
        <w:rPr>
          <w:b/>
        </w:rPr>
      </w:pPr>
      <w:r>
        <w:rPr>
          <w:b/>
        </w:rPr>
        <w:t xml:space="preserve">PRZYKŁADOWA </w:t>
      </w:r>
      <w:r w:rsidR="00F73E5D" w:rsidRPr="00F73E5D">
        <w:rPr>
          <w:b/>
        </w:rPr>
        <w:t>OFERTA ZAJĘĆ FAKULTATYWNYCH</w:t>
      </w:r>
    </w:p>
    <w:p w:rsidR="00A82389" w:rsidRPr="00F73E5D" w:rsidRDefault="00A82389" w:rsidP="00A82389">
      <w:pPr>
        <w:pStyle w:val="Standarduser"/>
        <w:jc w:val="center"/>
        <w:rPr>
          <w:b/>
        </w:rPr>
      </w:pPr>
    </w:p>
    <w:tbl>
      <w:tblPr>
        <w:tblW w:w="9926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450"/>
        <w:gridCol w:w="450"/>
        <w:gridCol w:w="625"/>
        <w:gridCol w:w="625"/>
        <w:gridCol w:w="675"/>
        <w:gridCol w:w="689"/>
        <w:gridCol w:w="675"/>
        <w:gridCol w:w="686"/>
        <w:gridCol w:w="729"/>
        <w:gridCol w:w="739"/>
        <w:gridCol w:w="793"/>
        <w:gridCol w:w="690"/>
      </w:tblGrid>
      <w:tr w:rsidR="00F73E5D" w:rsidTr="00BD286F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E5D" w:rsidRDefault="00F73E5D" w:rsidP="00BD286F">
            <w:pPr>
              <w:pStyle w:val="TableContentsuser"/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E5D" w:rsidRDefault="00F73E5D" w:rsidP="00BD286F">
            <w:pPr>
              <w:pStyle w:val="TableContentsuser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Rok I</w:t>
            </w:r>
          </w:p>
        </w:tc>
        <w:tc>
          <w:tcPr>
            <w:tcW w:w="1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Rok II</w:t>
            </w:r>
          </w:p>
        </w:tc>
        <w:tc>
          <w:tcPr>
            <w:tcW w:w="1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Rok III</w:t>
            </w:r>
          </w:p>
        </w:tc>
        <w:tc>
          <w:tcPr>
            <w:tcW w:w="1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Rok IV</w:t>
            </w: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Razem</w:t>
            </w:r>
          </w:p>
        </w:tc>
      </w:tr>
      <w:tr w:rsidR="00F73E5D" w:rsidTr="00BD286F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E5D" w:rsidRDefault="00F73E5D" w:rsidP="00BD286F">
            <w:pPr>
              <w:pStyle w:val="TableContentsus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przedmiotu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E5D" w:rsidRDefault="00F73E5D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w/ćw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Zal/Egz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Godz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Godz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Godz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Godz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Godz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</w:tr>
      <w:tr w:rsidR="00F73E5D" w:rsidTr="00BD286F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E5D" w:rsidRPr="00EE7DD3" w:rsidRDefault="00F73E5D" w:rsidP="003A5938">
            <w:pPr>
              <w:pStyle w:val="TableContentsuser"/>
              <w:rPr>
                <w:b/>
                <w:sz w:val="20"/>
              </w:rPr>
            </w:pPr>
            <w:r w:rsidRPr="00EE7DD3">
              <w:rPr>
                <w:b/>
                <w:sz w:val="20"/>
              </w:rPr>
              <w:t>Praca z tekstem teor</w:t>
            </w:r>
            <w:r w:rsidRPr="00EE7DD3">
              <w:rPr>
                <w:b/>
                <w:sz w:val="20"/>
              </w:rPr>
              <w:t>e</w:t>
            </w:r>
            <w:r w:rsidRPr="00EE7DD3">
              <w:rPr>
                <w:b/>
                <w:sz w:val="20"/>
              </w:rPr>
              <w:t>tycznym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E5D" w:rsidRDefault="00F73E5D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82389" w:rsidRPr="00C63ACF" w:rsidTr="00BD286F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389" w:rsidRDefault="00EE7DD3" w:rsidP="00BD286F">
            <w:pPr>
              <w:pStyle w:val="TableContentsuser"/>
              <w:rPr>
                <w:sz w:val="20"/>
              </w:rPr>
            </w:pPr>
            <w:r>
              <w:rPr>
                <w:sz w:val="20"/>
              </w:rPr>
              <w:t>Norbert Elias „Zaang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żowanie i neutralność”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</w:tr>
      <w:tr w:rsidR="00A82389" w:rsidRPr="00C63ACF" w:rsidTr="00BD286F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389" w:rsidRDefault="00732377" w:rsidP="00732377">
            <w:pPr>
              <w:pStyle w:val="TableContentsuser"/>
              <w:rPr>
                <w:sz w:val="20"/>
              </w:rPr>
            </w:pPr>
            <w:r>
              <w:rPr>
                <w:sz w:val="20"/>
              </w:rPr>
              <w:t xml:space="preserve">Peter Berger, Thomas </w:t>
            </w:r>
            <w:proofErr w:type="spellStart"/>
            <w:r>
              <w:rPr>
                <w:sz w:val="20"/>
              </w:rPr>
              <w:t>Luckmann</w:t>
            </w:r>
            <w:proofErr w:type="spellEnd"/>
            <w:r>
              <w:rPr>
                <w:sz w:val="20"/>
              </w:rPr>
              <w:t xml:space="preserve"> „Społeczne tworzenie rzeczywist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ści”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</w:tr>
      <w:tr w:rsidR="00A82389" w:rsidRPr="00EE7DD3" w:rsidTr="00BD286F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389" w:rsidRDefault="00EE7DD3" w:rsidP="00EE7DD3">
            <w:pPr>
              <w:pStyle w:val="TableContentsuser"/>
              <w:rPr>
                <w:sz w:val="20"/>
              </w:rPr>
            </w:pPr>
            <w:proofErr w:type="spellStart"/>
            <w:r>
              <w:rPr>
                <w:sz w:val="20"/>
              </w:rPr>
              <w:t>Erving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Goffman</w:t>
            </w:r>
            <w:proofErr w:type="spellEnd"/>
            <w:r>
              <w:rPr>
                <w:sz w:val="20"/>
              </w:rPr>
              <w:t xml:space="preserve"> „Anal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za ramowa”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</w:tr>
      <w:tr w:rsidR="00A82389" w:rsidRPr="00C63ACF" w:rsidTr="00BD286F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389" w:rsidRDefault="00EE7DD3" w:rsidP="00BD286F">
            <w:pPr>
              <w:pStyle w:val="TableContentsuser"/>
              <w:rPr>
                <w:sz w:val="20"/>
              </w:rPr>
            </w:pPr>
            <w:r>
              <w:rPr>
                <w:sz w:val="20"/>
              </w:rPr>
              <w:t>Pierre Bourdieu „Szkice teorii praktyki”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</w:tr>
      <w:tr w:rsidR="00A82389" w:rsidRPr="00EE7DD3" w:rsidTr="00BD286F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389" w:rsidRDefault="00EE7DD3" w:rsidP="00BD286F">
            <w:pPr>
              <w:pStyle w:val="TableContentsuser"/>
              <w:rPr>
                <w:sz w:val="20"/>
              </w:rPr>
            </w:pPr>
            <w:r>
              <w:rPr>
                <w:sz w:val="20"/>
              </w:rPr>
              <w:t>Mary Douglas „</w:t>
            </w:r>
            <w:r w:rsidR="006A34C4">
              <w:rPr>
                <w:sz w:val="20"/>
              </w:rPr>
              <w:t>Symb</w:t>
            </w:r>
            <w:r w:rsidR="006A34C4">
              <w:rPr>
                <w:sz w:val="20"/>
              </w:rPr>
              <w:t>o</w:t>
            </w:r>
            <w:r w:rsidR="006A34C4">
              <w:rPr>
                <w:sz w:val="20"/>
              </w:rPr>
              <w:t>le naturalne”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</w:tr>
      <w:tr w:rsidR="00F73E5D" w:rsidTr="00BD286F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E5D" w:rsidRPr="00EE7DD3" w:rsidRDefault="000C5D12" w:rsidP="003A5938">
            <w:pPr>
              <w:pStyle w:val="TableContentsuser"/>
              <w:rPr>
                <w:b/>
                <w:sz w:val="20"/>
              </w:rPr>
            </w:pPr>
            <w:r>
              <w:rPr>
                <w:b/>
                <w:sz w:val="20"/>
              </w:rPr>
              <w:t>Techniki badawcze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E5D" w:rsidRDefault="00F73E5D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ćw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82389" w:rsidTr="00BD286F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389" w:rsidRDefault="006A34C4" w:rsidP="00BD286F">
            <w:pPr>
              <w:pStyle w:val="TableContentsuser"/>
              <w:rPr>
                <w:sz w:val="20"/>
              </w:rPr>
            </w:pPr>
            <w:r>
              <w:rPr>
                <w:sz w:val="20"/>
              </w:rPr>
              <w:t>Wywiad biograficzny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</w:tr>
      <w:tr w:rsidR="006A34C4" w:rsidTr="00BD286F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4C4" w:rsidRDefault="000C5D12" w:rsidP="00BD286F">
            <w:pPr>
              <w:pStyle w:val="TableContentsuser"/>
              <w:rPr>
                <w:sz w:val="20"/>
              </w:rPr>
            </w:pPr>
            <w:r>
              <w:rPr>
                <w:sz w:val="20"/>
              </w:rPr>
              <w:t>Badania online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4C4" w:rsidRDefault="006A34C4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A34C4" w:rsidRDefault="006A34C4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A34C4" w:rsidRDefault="006A34C4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A34C4" w:rsidRDefault="006A34C4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A34C4" w:rsidRDefault="006A34C4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A34C4" w:rsidRDefault="006A34C4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A34C4" w:rsidRDefault="006A34C4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A34C4" w:rsidRDefault="006A34C4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A34C4" w:rsidRDefault="006A34C4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A34C4" w:rsidRDefault="006A34C4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A34C4" w:rsidRDefault="006A34C4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A34C4" w:rsidRDefault="006A34C4" w:rsidP="00BD286F">
            <w:pPr>
              <w:pStyle w:val="TableContentsuser"/>
              <w:jc w:val="center"/>
              <w:rPr>
                <w:sz w:val="20"/>
              </w:rPr>
            </w:pPr>
          </w:p>
        </w:tc>
      </w:tr>
      <w:tr w:rsidR="006A34C4" w:rsidTr="00BD286F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4C4" w:rsidRDefault="000C5D12" w:rsidP="003B1D35">
            <w:pPr>
              <w:pStyle w:val="TableContentsuser"/>
              <w:rPr>
                <w:sz w:val="20"/>
              </w:rPr>
            </w:pPr>
            <w:r>
              <w:rPr>
                <w:sz w:val="20"/>
              </w:rPr>
              <w:t xml:space="preserve">Discourse </w:t>
            </w:r>
            <w:r w:rsidR="003B1D35">
              <w:rPr>
                <w:sz w:val="20"/>
              </w:rPr>
              <w:t>A</w:t>
            </w:r>
            <w:r>
              <w:rPr>
                <w:sz w:val="20"/>
              </w:rPr>
              <w:t>nalysis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4C4" w:rsidRDefault="006A34C4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A34C4" w:rsidRDefault="006A34C4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A34C4" w:rsidRDefault="006A34C4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A34C4" w:rsidRDefault="006A34C4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A34C4" w:rsidRDefault="006A34C4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A34C4" w:rsidRDefault="006A34C4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A34C4" w:rsidRDefault="006A34C4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A34C4" w:rsidRDefault="006A34C4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A34C4" w:rsidRDefault="006A34C4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A34C4" w:rsidRDefault="006A34C4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A34C4" w:rsidRDefault="006A34C4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A34C4" w:rsidRDefault="006A34C4" w:rsidP="00BD286F">
            <w:pPr>
              <w:pStyle w:val="TableContentsuser"/>
              <w:jc w:val="center"/>
              <w:rPr>
                <w:sz w:val="20"/>
              </w:rPr>
            </w:pPr>
          </w:p>
        </w:tc>
      </w:tr>
      <w:tr w:rsidR="00A82389" w:rsidTr="00BD286F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389" w:rsidRDefault="000C5D12" w:rsidP="00BD286F">
            <w:pPr>
              <w:pStyle w:val="TableContentsuser"/>
              <w:rPr>
                <w:sz w:val="20"/>
              </w:rPr>
            </w:pPr>
            <w:r>
              <w:rPr>
                <w:sz w:val="20"/>
              </w:rPr>
              <w:t>Badania wizualne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</w:tr>
      <w:tr w:rsidR="00A82389" w:rsidRPr="00C63ACF" w:rsidTr="00BD286F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389" w:rsidRDefault="000C5D12" w:rsidP="00BD286F">
            <w:pPr>
              <w:pStyle w:val="TableContentsuser"/>
              <w:rPr>
                <w:sz w:val="20"/>
              </w:rPr>
            </w:pPr>
            <w:r>
              <w:rPr>
                <w:sz w:val="20"/>
              </w:rPr>
              <w:t>Archiwa i dokumenty osobiste w badaniach społecznych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</w:tr>
      <w:tr w:rsidR="00A82389" w:rsidTr="00BD286F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389" w:rsidRDefault="000C5D12" w:rsidP="00BD286F">
            <w:pPr>
              <w:pStyle w:val="TableContentsuser"/>
              <w:rPr>
                <w:sz w:val="20"/>
              </w:rPr>
            </w:pPr>
            <w:r>
              <w:rPr>
                <w:sz w:val="20"/>
              </w:rPr>
              <w:t>Badania fokusowe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</w:tr>
      <w:tr w:rsidR="008F1734" w:rsidRPr="008F1734" w:rsidTr="00BD286F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734" w:rsidRDefault="008F1734" w:rsidP="008F1734">
            <w:pPr>
              <w:pStyle w:val="TableContentsuser"/>
              <w:rPr>
                <w:sz w:val="20"/>
              </w:rPr>
            </w:pPr>
            <w:r>
              <w:rPr>
                <w:sz w:val="20"/>
              </w:rPr>
              <w:t>Programy komputer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wej analizy danych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734" w:rsidRDefault="008F1734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734" w:rsidRDefault="008F1734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734" w:rsidRDefault="008F1734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734" w:rsidRDefault="008F1734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734" w:rsidRDefault="008F1734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734" w:rsidRDefault="008F1734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734" w:rsidRDefault="008F1734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734" w:rsidRDefault="008F1734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734" w:rsidRDefault="008F1734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734" w:rsidRDefault="008F1734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734" w:rsidRDefault="008F1734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734" w:rsidRDefault="008F1734" w:rsidP="00BD286F">
            <w:pPr>
              <w:pStyle w:val="TableContentsuser"/>
              <w:jc w:val="center"/>
              <w:rPr>
                <w:sz w:val="20"/>
              </w:rPr>
            </w:pPr>
          </w:p>
        </w:tc>
      </w:tr>
      <w:tr w:rsidR="00F73E5D" w:rsidTr="00BD286F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E5D" w:rsidRPr="000C5D12" w:rsidRDefault="00F73E5D" w:rsidP="003A5938">
            <w:pPr>
              <w:pStyle w:val="TableContentsuser"/>
              <w:rPr>
                <w:b/>
              </w:rPr>
            </w:pPr>
            <w:r w:rsidRPr="000C5D12">
              <w:rPr>
                <w:b/>
                <w:sz w:val="20"/>
              </w:rPr>
              <w:t>Wykłady monogr</w:t>
            </w:r>
            <w:r w:rsidRPr="000C5D12">
              <w:rPr>
                <w:b/>
                <w:sz w:val="20"/>
              </w:rPr>
              <w:t>a</w:t>
            </w:r>
            <w:r w:rsidRPr="000C5D12">
              <w:rPr>
                <w:b/>
                <w:sz w:val="20"/>
              </w:rPr>
              <w:t>ficzne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E5D" w:rsidRDefault="00F73E5D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A82389" w:rsidTr="00BD286F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389" w:rsidRDefault="000C5D12" w:rsidP="00BD286F">
            <w:pPr>
              <w:pStyle w:val="TableContentsuser"/>
              <w:rPr>
                <w:sz w:val="20"/>
              </w:rPr>
            </w:pPr>
            <w:r>
              <w:rPr>
                <w:sz w:val="20"/>
              </w:rPr>
              <w:t>Dyskursy sportu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</w:tr>
      <w:tr w:rsidR="00A82389" w:rsidTr="00BD286F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389" w:rsidRDefault="000C5D12" w:rsidP="00BD286F">
            <w:pPr>
              <w:pStyle w:val="TableContentsuser"/>
              <w:rPr>
                <w:sz w:val="20"/>
              </w:rPr>
            </w:pPr>
            <w:r>
              <w:rPr>
                <w:sz w:val="20"/>
              </w:rPr>
              <w:t>Tożsamość etniczna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</w:tr>
      <w:tr w:rsidR="00A82389" w:rsidTr="00BD286F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389" w:rsidRDefault="000C5D12" w:rsidP="00BD286F">
            <w:pPr>
              <w:pStyle w:val="TableContentsuser"/>
              <w:rPr>
                <w:sz w:val="20"/>
              </w:rPr>
            </w:pPr>
            <w:r>
              <w:rPr>
                <w:sz w:val="20"/>
              </w:rPr>
              <w:t>Dylematy społeczne w Polsce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</w:tr>
      <w:tr w:rsidR="00A82389" w:rsidTr="00BD286F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389" w:rsidRDefault="000C5D12" w:rsidP="003A5938">
            <w:pPr>
              <w:pStyle w:val="TableContentsuser"/>
              <w:rPr>
                <w:sz w:val="20"/>
              </w:rPr>
            </w:pPr>
            <w:r>
              <w:rPr>
                <w:sz w:val="20"/>
              </w:rPr>
              <w:t xml:space="preserve">Leisure </w:t>
            </w:r>
            <w:r w:rsidR="003A5938">
              <w:rPr>
                <w:sz w:val="20"/>
              </w:rPr>
              <w:t>Worlds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389" w:rsidRDefault="00A82389" w:rsidP="00BD286F">
            <w:pPr>
              <w:pStyle w:val="TableContentsuser"/>
              <w:jc w:val="center"/>
              <w:rPr>
                <w:sz w:val="20"/>
              </w:rPr>
            </w:pPr>
          </w:p>
        </w:tc>
      </w:tr>
      <w:tr w:rsidR="008F1734" w:rsidTr="00BD286F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734" w:rsidRDefault="008F1734" w:rsidP="008F1734">
            <w:pPr>
              <w:pStyle w:val="TableContentsuser"/>
              <w:rPr>
                <w:sz w:val="20"/>
              </w:rPr>
            </w:pPr>
            <w:r>
              <w:rPr>
                <w:sz w:val="20"/>
              </w:rPr>
              <w:t>Kultury miejskie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734" w:rsidRDefault="008F1734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734" w:rsidRDefault="008F1734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734" w:rsidRDefault="008F1734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734" w:rsidRDefault="008F1734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734" w:rsidRDefault="008F1734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734" w:rsidRDefault="008F1734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734" w:rsidRDefault="008F1734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734" w:rsidRDefault="008F1734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734" w:rsidRDefault="008F1734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734" w:rsidRDefault="008F1734" w:rsidP="00BD286F">
            <w:pPr>
              <w:pStyle w:val="TableContentsuser"/>
              <w:snapToGrid w:val="0"/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734" w:rsidRDefault="008F1734" w:rsidP="00BD286F">
            <w:pPr>
              <w:pStyle w:val="TableContentsuser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734" w:rsidRDefault="008F1734" w:rsidP="00BD286F">
            <w:pPr>
              <w:pStyle w:val="TableContentsuser"/>
              <w:jc w:val="center"/>
              <w:rPr>
                <w:sz w:val="20"/>
              </w:rPr>
            </w:pPr>
          </w:p>
        </w:tc>
      </w:tr>
      <w:tr w:rsidR="000B5251" w:rsidTr="00BD286F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251" w:rsidRPr="000B5251" w:rsidRDefault="000B5251" w:rsidP="00BD286F">
            <w:pPr>
              <w:pStyle w:val="TableContentsuser"/>
              <w:rPr>
                <w:b/>
                <w:sz w:val="20"/>
              </w:rPr>
            </w:pPr>
            <w:r>
              <w:rPr>
                <w:b/>
                <w:sz w:val="20"/>
              </w:rPr>
              <w:t>Dydaktyka akademi</w:t>
            </w:r>
            <w:r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ka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251" w:rsidRPr="000B5251" w:rsidRDefault="000B5251" w:rsidP="00BD286F">
            <w:pPr>
              <w:pStyle w:val="TableContentsuser"/>
              <w:snapToGrid w:val="0"/>
              <w:jc w:val="center"/>
              <w:rPr>
                <w:bCs/>
                <w:sz w:val="20"/>
              </w:rPr>
            </w:pPr>
            <w:r w:rsidRPr="000B5251">
              <w:rPr>
                <w:bCs/>
                <w:sz w:val="20"/>
              </w:rPr>
              <w:t>w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Pr="000B5251" w:rsidRDefault="000B5251" w:rsidP="00BD286F">
            <w:pPr>
              <w:pStyle w:val="TableContentsuser"/>
              <w:snapToGrid w:val="0"/>
              <w:jc w:val="center"/>
              <w:rPr>
                <w:bCs/>
                <w:sz w:val="20"/>
              </w:rPr>
            </w:pPr>
            <w:r w:rsidRPr="000B5251">
              <w:rPr>
                <w:bCs/>
                <w:sz w:val="20"/>
              </w:rPr>
              <w:t>Z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Pr="000B5251" w:rsidRDefault="000B5251" w:rsidP="00BD286F">
            <w:pPr>
              <w:pStyle w:val="TableContentsuser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Pr="000B5251" w:rsidRDefault="000B5251" w:rsidP="00BD286F">
            <w:pPr>
              <w:pStyle w:val="TableContentsuser"/>
              <w:jc w:val="center"/>
              <w:rPr>
                <w:bCs/>
                <w:sz w:val="20"/>
              </w:rPr>
            </w:pPr>
            <w:r w:rsidRPr="000B5251">
              <w:rPr>
                <w:bCs/>
                <w:sz w:val="20"/>
              </w:rPr>
              <w:t>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Default="000B5251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Default="000B5251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Default="000B5251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Default="000B5251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Default="000B5251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Default="000B5251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Pr="000B5251" w:rsidRDefault="000B5251" w:rsidP="00BD286F">
            <w:pPr>
              <w:pStyle w:val="TableContentsuser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Pr="000B5251" w:rsidRDefault="000B5251" w:rsidP="00BD286F">
            <w:pPr>
              <w:pStyle w:val="TableContentsuser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</w:tr>
      <w:tr w:rsidR="000B5251" w:rsidRPr="00F64D85" w:rsidTr="00BD286F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251" w:rsidRDefault="000B5251" w:rsidP="00BD286F">
            <w:pPr>
              <w:pStyle w:val="TableContentsuser"/>
              <w:rPr>
                <w:sz w:val="20"/>
              </w:rPr>
            </w:pPr>
            <w:r>
              <w:rPr>
                <w:sz w:val="20"/>
              </w:rPr>
              <w:t>Nowoczesne metody i techniki prowadzenia zajęć dydaktycznych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251" w:rsidRPr="005A2FCA" w:rsidRDefault="000B5251" w:rsidP="00BD286F">
            <w:pPr>
              <w:pStyle w:val="TableContentsuser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Pr="005A2FCA" w:rsidRDefault="000B5251" w:rsidP="00BD286F">
            <w:pPr>
              <w:pStyle w:val="TableContentsuser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Pr="005A2FCA" w:rsidRDefault="005A2FCA" w:rsidP="00BD286F">
            <w:pPr>
              <w:pStyle w:val="TableContentsuser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Pr="005A2FCA" w:rsidRDefault="005A2FCA" w:rsidP="00BD286F">
            <w:pPr>
              <w:pStyle w:val="TableContentsuser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Default="000B5251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Default="000B5251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Default="000B5251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Default="000B5251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Default="000B5251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Default="000B5251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Default="000B5251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Default="000B5251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</w:p>
        </w:tc>
      </w:tr>
      <w:tr w:rsidR="000B5251" w:rsidRPr="000B5251" w:rsidTr="00BD286F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251" w:rsidRDefault="000B5251" w:rsidP="00BD286F">
            <w:pPr>
              <w:pStyle w:val="TableContentsuser"/>
              <w:rPr>
                <w:sz w:val="20"/>
              </w:rPr>
            </w:pPr>
            <w:r>
              <w:rPr>
                <w:sz w:val="20"/>
              </w:rPr>
              <w:t>Standardy przygotow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nia wystąpień public</w:t>
            </w:r>
            <w:r>
              <w:rPr>
                <w:sz w:val="20"/>
              </w:rPr>
              <w:t>z</w:t>
            </w:r>
            <w:r>
              <w:rPr>
                <w:sz w:val="20"/>
              </w:rPr>
              <w:t>nych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251" w:rsidRDefault="000B5251" w:rsidP="00BD286F">
            <w:pPr>
              <w:pStyle w:val="TableContentsuser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Default="000B5251" w:rsidP="00BD286F">
            <w:pPr>
              <w:pStyle w:val="TableContentsuser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Pr="005A2FCA" w:rsidRDefault="005A2FCA" w:rsidP="005A2FCA">
            <w:pPr>
              <w:pStyle w:val="TableContentsuser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Pr="005A2FCA" w:rsidRDefault="005A2FCA" w:rsidP="00BD286F">
            <w:pPr>
              <w:pStyle w:val="TableContentsuser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Default="000B5251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Default="000B5251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Default="000B5251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Default="000B5251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Default="000B5251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Default="000B5251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Default="000B5251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Default="000B5251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</w:p>
        </w:tc>
      </w:tr>
      <w:tr w:rsidR="000B5251" w:rsidRPr="000B5251" w:rsidTr="00BD286F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251" w:rsidRDefault="000B5251" w:rsidP="00BD286F">
            <w:pPr>
              <w:pStyle w:val="TableContentsuser"/>
              <w:rPr>
                <w:sz w:val="20"/>
              </w:rPr>
            </w:pPr>
            <w:r>
              <w:rPr>
                <w:sz w:val="20"/>
              </w:rPr>
              <w:t>Praca z grupą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251" w:rsidRDefault="000B5251" w:rsidP="00BD286F">
            <w:pPr>
              <w:pStyle w:val="TableContentsuser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Default="000B5251" w:rsidP="00BD286F">
            <w:pPr>
              <w:pStyle w:val="TableContentsuser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Pr="005A2FCA" w:rsidRDefault="005A2FCA" w:rsidP="005A2FCA">
            <w:pPr>
              <w:pStyle w:val="TableContentsuser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Pr="005A2FCA" w:rsidRDefault="005A2FCA" w:rsidP="00BD286F">
            <w:pPr>
              <w:pStyle w:val="TableContentsuser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Default="000B5251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Default="000B5251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Default="000B5251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Default="000B5251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Default="000B5251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Default="000B5251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Default="000B5251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251" w:rsidRDefault="000B5251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</w:p>
        </w:tc>
      </w:tr>
      <w:tr w:rsidR="005A2FCA" w:rsidRPr="000B5251" w:rsidTr="00BD286F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FCA" w:rsidRDefault="005A2FCA" w:rsidP="00BD286F">
            <w:pPr>
              <w:pStyle w:val="TableContentsuser"/>
              <w:rPr>
                <w:sz w:val="20"/>
              </w:rPr>
            </w:pPr>
            <w:r>
              <w:rPr>
                <w:sz w:val="20"/>
              </w:rPr>
              <w:t>Techniki autoprezentacji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CA" w:rsidRDefault="005A2FCA" w:rsidP="00BD286F">
            <w:pPr>
              <w:pStyle w:val="TableContentsuser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FCA" w:rsidRDefault="005A2FCA" w:rsidP="00BD286F">
            <w:pPr>
              <w:pStyle w:val="TableContentsuser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FCA" w:rsidRDefault="005A2FCA" w:rsidP="005A2FCA">
            <w:pPr>
              <w:pStyle w:val="TableContentsuser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FCA" w:rsidRDefault="005A2FCA" w:rsidP="00BD286F">
            <w:pPr>
              <w:pStyle w:val="TableContentsuser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FCA" w:rsidRDefault="005A2FCA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FCA" w:rsidRDefault="005A2FCA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FCA" w:rsidRDefault="005A2FCA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FCA" w:rsidRDefault="005A2FCA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FCA" w:rsidRDefault="005A2FCA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FCA" w:rsidRDefault="005A2FCA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FCA" w:rsidRDefault="005A2FCA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FCA" w:rsidRDefault="005A2FCA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</w:p>
        </w:tc>
      </w:tr>
      <w:tr w:rsidR="00F73E5D" w:rsidTr="00BD286F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E5D" w:rsidRDefault="00F73E5D" w:rsidP="00BD286F">
            <w:pPr>
              <w:pStyle w:val="TableContentsuser"/>
              <w:rPr>
                <w:sz w:val="20"/>
              </w:rPr>
            </w:pPr>
            <w:r>
              <w:rPr>
                <w:sz w:val="20"/>
              </w:rPr>
              <w:t>RAZEM godzin / ECTS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E5D" w:rsidRDefault="00F73E5D" w:rsidP="00BD286F">
            <w:pPr>
              <w:pStyle w:val="TableContentsuser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0B5251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  <w:r w:rsidR="00B55DB1">
              <w:rPr>
                <w:b/>
                <w:bCs/>
                <w:sz w:val="20"/>
              </w:rPr>
              <w:t>5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0B5251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B55DB1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F73E5D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B55DB1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F73E5D">
              <w:rPr>
                <w:b/>
                <w:bCs/>
                <w:sz w:val="20"/>
              </w:rPr>
              <w:t>0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B55DB1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B55DB1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F73E5D">
              <w:rPr>
                <w:b/>
                <w:bCs/>
                <w:sz w:val="20"/>
              </w:rPr>
              <w:t>0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B55DB1" w:rsidP="00BD286F">
            <w:pPr>
              <w:pStyle w:val="TableContentsuser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B55DB1" w:rsidP="000B5251">
            <w:pPr>
              <w:pStyle w:val="TableContentsuser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0B5251">
              <w:rPr>
                <w:b/>
                <w:bCs/>
                <w:sz w:val="20"/>
              </w:rPr>
              <w:t>9</w:t>
            </w: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E5D" w:rsidRDefault="00B55DB1" w:rsidP="000B5251">
            <w:pPr>
              <w:pStyle w:val="TableContentsuser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0B5251">
              <w:rPr>
                <w:b/>
                <w:bCs/>
                <w:sz w:val="20"/>
              </w:rPr>
              <w:t>6</w:t>
            </w:r>
          </w:p>
        </w:tc>
      </w:tr>
    </w:tbl>
    <w:p w:rsidR="002F3422" w:rsidRDefault="002F3422" w:rsidP="002B4BA0">
      <w:pPr>
        <w:pStyle w:val="Standarduser"/>
      </w:pPr>
    </w:p>
    <w:p w:rsidR="00874AD6" w:rsidRDefault="00874AD6" w:rsidP="00874AD6">
      <w:pPr>
        <w:pStyle w:val="Nagwek1"/>
      </w:pPr>
      <w:r>
        <w:lastRenderedPageBreak/>
        <w:t>Opis procesu kształcenia na Socjologicznych Studiach Doktoranckich</w:t>
      </w:r>
    </w:p>
    <w:p w:rsidR="00BC7D51" w:rsidRDefault="00874AD6" w:rsidP="00874AD6">
      <w:pPr>
        <w:rPr>
          <w:lang w:val="pl-PL"/>
        </w:rPr>
      </w:pPr>
      <w:r w:rsidRPr="00874AD6">
        <w:rPr>
          <w:lang w:val="pl-PL"/>
        </w:rPr>
        <w:t>Program studiów stacjonarnych trzeciego stopnia obejmuje:</w:t>
      </w:r>
      <w:r>
        <w:rPr>
          <w:lang w:val="pl-PL"/>
        </w:rPr>
        <w:t xml:space="preserve"> </w:t>
      </w:r>
    </w:p>
    <w:p w:rsidR="00BC7D51" w:rsidRDefault="00BC7D51" w:rsidP="00874AD6">
      <w:pPr>
        <w:rPr>
          <w:lang w:val="pl-PL"/>
        </w:rPr>
      </w:pPr>
    </w:p>
    <w:p w:rsidR="00BC7D51" w:rsidRPr="00BC7D51" w:rsidRDefault="00874AD6" w:rsidP="00BC7D51">
      <w:pPr>
        <w:pStyle w:val="Akapitzlist"/>
        <w:numPr>
          <w:ilvl w:val="0"/>
          <w:numId w:val="12"/>
        </w:numPr>
        <w:rPr>
          <w:lang w:val="pl-PL"/>
        </w:rPr>
      </w:pPr>
      <w:r w:rsidRPr="00BC7D51">
        <w:rPr>
          <w:lang w:val="pl-PL"/>
        </w:rPr>
        <w:t xml:space="preserve">blok </w:t>
      </w:r>
      <w:r w:rsidR="00C159D7">
        <w:rPr>
          <w:lang w:val="pl-PL"/>
        </w:rPr>
        <w:t xml:space="preserve">ośmiu </w:t>
      </w:r>
      <w:r w:rsidRPr="00BC7D51">
        <w:rPr>
          <w:lang w:val="pl-PL"/>
        </w:rPr>
        <w:t xml:space="preserve">przedmiotów obowiązkowych, </w:t>
      </w:r>
      <w:r w:rsidR="00C159D7">
        <w:rPr>
          <w:lang w:val="pl-PL"/>
        </w:rPr>
        <w:t xml:space="preserve">które stanowią </w:t>
      </w:r>
      <w:r w:rsidR="00BC7D51" w:rsidRPr="00BC7D51">
        <w:rPr>
          <w:lang w:val="pl-PL"/>
        </w:rPr>
        <w:t xml:space="preserve">z wyłączeniem </w:t>
      </w:r>
      <w:r w:rsidRPr="00BC7D51">
        <w:rPr>
          <w:lang w:val="pl-PL"/>
        </w:rPr>
        <w:t>seminarium doktorskiego i praktyki zawodowej</w:t>
      </w:r>
      <w:r w:rsidR="00C159D7">
        <w:rPr>
          <w:lang w:val="pl-PL"/>
        </w:rPr>
        <w:t xml:space="preserve"> </w:t>
      </w:r>
      <w:r w:rsidRPr="00BC7D51">
        <w:rPr>
          <w:lang w:val="pl-PL"/>
        </w:rPr>
        <w:t>łącznie 159 godzin i 13 punktów ECTS</w:t>
      </w:r>
      <w:r w:rsidR="00C159D7">
        <w:rPr>
          <w:lang w:val="pl-PL"/>
        </w:rPr>
        <w:t>;</w:t>
      </w:r>
      <w:r w:rsidRPr="00BC7D51">
        <w:rPr>
          <w:lang w:val="pl-PL"/>
        </w:rPr>
        <w:t xml:space="preserve"> </w:t>
      </w:r>
    </w:p>
    <w:p w:rsidR="00BC7D51" w:rsidRPr="00BC7D51" w:rsidRDefault="00BC7D51" w:rsidP="00BC7D51">
      <w:pPr>
        <w:pStyle w:val="Akapitzlist"/>
        <w:numPr>
          <w:ilvl w:val="0"/>
          <w:numId w:val="12"/>
        </w:numPr>
        <w:rPr>
          <w:lang w:val="pl-PL"/>
        </w:rPr>
      </w:pPr>
      <w:r w:rsidRPr="00BC7D51">
        <w:rPr>
          <w:lang w:val="pl-PL"/>
        </w:rPr>
        <w:t xml:space="preserve">blok czterech </w:t>
      </w:r>
      <w:r w:rsidR="00874AD6" w:rsidRPr="00BC7D51">
        <w:rPr>
          <w:lang w:val="pl-PL"/>
        </w:rPr>
        <w:t>przedmiot</w:t>
      </w:r>
      <w:r w:rsidRPr="00BC7D51">
        <w:rPr>
          <w:lang w:val="pl-PL"/>
        </w:rPr>
        <w:t>ów</w:t>
      </w:r>
      <w:r w:rsidR="00874AD6" w:rsidRPr="00BC7D51">
        <w:rPr>
          <w:lang w:val="pl-PL"/>
        </w:rPr>
        <w:t xml:space="preserve"> fakultatywn</w:t>
      </w:r>
      <w:r w:rsidRPr="00BC7D51">
        <w:rPr>
          <w:lang w:val="pl-PL"/>
        </w:rPr>
        <w:t>ych</w:t>
      </w:r>
      <w:r w:rsidR="00874AD6" w:rsidRPr="00BC7D51">
        <w:rPr>
          <w:lang w:val="pl-PL"/>
        </w:rPr>
        <w:t xml:space="preserve"> (łącznie 195 godzin i 16 punktów ECTS) </w:t>
      </w:r>
    </w:p>
    <w:p w:rsidR="00BC7D51" w:rsidRPr="00BC7D51" w:rsidRDefault="00874AD6" w:rsidP="00BC7D51">
      <w:pPr>
        <w:pStyle w:val="Akapitzlist"/>
        <w:numPr>
          <w:ilvl w:val="0"/>
          <w:numId w:val="12"/>
        </w:numPr>
        <w:rPr>
          <w:lang w:val="pl-PL"/>
        </w:rPr>
      </w:pPr>
      <w:r w:rsidRPr="00BC7D51">
        <w:rPr>
          <w:lang w:val="pl-PL"/>
        </w:rPr>
        <w:t xml:space="preserve">seminarium doktorskie (łącznie 120 godzin i 8 ECTS) </w:t>
      </w:r>
    </w:p>
    <w:p w:rsidR="00874AD6" w:rsidRPr="00BC7D51" w:rsidRDefault="00874AD6" w:rsidP="00BC7D51">
      <w:pPr>
        <w:pStyle w:val="Akapitzlist"/>
        <w:numPr>
          <w:ilvl w:val="0"/>
          <w:numId w:val="12"/>
        </w:numPr>
        <w:rPr>
          <w:lang w:val="pl-PL"/>
        </w:rPr>
      </w:pPr>
      <w:r w:rsidRPr="00BC7D51">
        <w:rPr>
          <w:lang w:val="pl-PL"/>
        </w:rPr>
        <w:t>praktykę zawodową (łącznie 40 godzin, 4 ECTS)</w:t>
      </w:r>
    </w:p>
    <w:p w:rsidR="00874AD6" w:rsidRPr="00874AD6" w:rsidRDefault="00874AD6" w:rsidP="00874AD6">
      <w:pPr>
        <w:rPr>
          <w:lang w:val="pl-PL"/>
        </w:rPr>
      </w:pPr>
    </w:p>
    <w:p w:rsidR="00874AD6" w:rsidRPr="00874AD6" w:rsidRDefault="00874AD6" w:rsidP="00874AD6">
      <w:pPr>
        <w:rPr>
          <w:lang w:val="pl-PL"/>
        </w:rPr>
      </w:pPr>
      <w:r w:rsidRPr="00874AD6">
        <w:rPr>
          <w:lang w:val="pl-PL"/>
        </w:rPr>
        <w:t>Łączny czas trwania studiów wynosi 4 lata, łączna liczba punktów ECTS 4</w:t>
      </w:r>
      <w:r w:rsidR="00C63ACF">
        <w:rPr>
          <w:lang w:val="pl-PL"/>
        </w:rPr>
        <w:t>1</w:t>
      </w:r>
      <w:bookmarkStart w:id="2" w:name="_GoBack"/>
      <w:bookmarkEnd w:id="2"/>
      <w:r w:rsidRPr="00874AD6">
        <w:rPr>
          <w:lang w:val="pl-PL"/>
        </w:rPr>
        <w:t xml:space="preserve">, godzin dydaktycznych 514. </w:t>
      </w:r>
    </w:p>
    <w:p w:rsidR="008676C7" w:rsidRDefault="00372972" w:rsidP="00874AD6">
      <w:pPr>
        <w:rPr>
          <w:lang w:val="pl-PL"/>
        </w:rPr>
      </w:pPr>
      <w:r>
        <w:rPr>
          <w:lang w:val="pl-PL"/>
        </w:rPr>
        <w:t>Odejmując praktyk</w:t>
      </w:r>
      <w:r w:rsidR="003B1D35">
        <w:rPr>
          <w:lang w:val="pl-PL"/>
        </w:rPr>
        <w:t>ę zawodową</w:t>
      </w:r>
      <w:r w:rsidR="005C69F5">
        <w:rPr>
          <w:lang w:val="pl-PL"/>
        </w:rPr>
        <w:t xml:space="preserve"> i kurs BHP</w:t>
      </w:r>
      <w:r>
        <w:rPr>
          <w:lang w:val="pl-PL"/>
        </w:rPr>
        <w:t xml:space="preserve">, </w:t>
      </w:r>
      <w:r w:rsidR="005C69F5">
        <w:rPr>
          <w:lang w:val="pl-PL"/>
        </w:rPr>
        <w:t>ć</w:t>
      </w:r>
      <w:r>
        <w:rPr>
          <w:lang w:val="pl-PL"/>
        </w:rPr>
        <w:t xml:space="preserve">wiczenia wraz z seminarium doktorskim stanowią 38% wszystkich godzin dydaktycznych, a zajęcia fakultatywne stanowią 37% programu. </w:t>
      </w:r>
    </w:p>
    <w:p w:rsidR="001636F9" w:rsidRDefault="00372972" w:rsidP="00874AD6">
      <w:pPr>
        <w:rPr>
          <w:lang w:val="pl-PL"/>
        </w:rPr>
      </w:pPr>
      <w:r>
        <w:rPr>
          <w:lang w:val="pl-PL"/>
        </w:rPr>
        <w:t xml:space="preserve">Fakultety mogą być realizowane w </w:t>
      </w:r>
      <w:r w:rsidR="005C69F5">
        <w:rPr>
          <w:lang w:val="pl-PL"/>
        </w:rPr>
        <w:t xml:space="preserve">postaci odrębnych wykładów lub warsztatów </w:t>
      </w:r>
      <w:r w:rsidR="003B1D35">
        <w:rPr>
          <w:lang w:val="pl-PL"/>
        </w:rPr>
        <w:t>przygotowanych</w:t>
      </w:r>
      <w:r w:rsidR="005C69F5">
        <w:rPr>
          <w:lang w:val="pl-PL"/>
        </w:rPr>
        <w:t xml:space="preserve"> przez różnych prowadzących w wymiarze min. 5 godzin</w:t>
      </w:r>
      <w:r w:rsidR="008676C7">
        <w:rPr>
          <w:lang w:val="pl-PL"/>
        </w:rPr>
        <w:t xml:space="preserve"> (</w:t>
      </w:r>
      <w:r w:rsidR="003B1D35">
        <w:rPr>
          <w:lang w:val="pl-PL"/>
        </w:rPr>
        <w:t xml:space="preserve">w przypadku </w:t>
      </w:r>
      <w:r w:rsidR="008676C7">
        <w:rPr>
          <w:lang w:val="pl-PL"/>
        </w:rPr>
        <w:t>Prac</w:t>
      </w:r>
      <w:r w:rsidR="003B1D35">
        <w:rPr>
          <w:lang w:val="pl-PL"/>
        </w:rPr>
        <w:t>y</w:t>
      </w:r>
      <w:r w:rsidR="008676C7">
        <w:rPr>
          <w:lang w:val="pl-PL"/>
        </w:rPr>
        <w:t xml:space="preserve"> z tekstem teoretycznym</w:t>
      </w:r>
      <w:r w:rsidR="003B1D35">
        <w:rPr>
          <w:lang w:val="pl-PL"/>
        </w:rPr>
        <w:t xml:space="preserve"> i</w:t>
      </w:r>
      <w:r w:rsidR="008676C7">
        <w:rPr>
          <w:lang w:val="pl-PL"/>
        </w:rPr>
        <w:t xml:space="preserve"> Technik badawcz</w:t>
      </w:r>
      <w:r w:rsidR="003B1D35">
        <w:rPr>
          <w:lang w:val="pl-PL"/>
        </w:rPr>
        <w:t>ych</w:t>
      </w:r>
      <w:r w:rsidR="008676C7">
        <w:rPr>
          <w:lang w:val="pl-PL"/>
        </w:rPr>
        <w:t>) i min. 10 godzin (Wykłady monograficzne i Dydaktyka akademicka)</w:t>
      </w:r>
      <w:r w:rsidR="005C69F5">
        <w:rPr>
          <w:lang w:val="pl-PL"/>
        </w:rPr>
        <w:t xml:space="preserve">. </w:t>
      </w:r>
      <w:r w:rsidR="003B1D35">
        <w:rPr>
          <w:lang w:val="pl-PL"/>
        </w:rPr>
        <w:t>Dla zaliczenia przedmiotu fakultatywnego konieczne jest z</w:t>
      </w:r>
      <w:r w:rsidR="005C69F5">
        <w:rPr>
          <w:lang w:val="pl-PL"/>
        </w:rPr>
        <w:t xml:space="preserve">aliczenie wszystkich wykładów i warsztatów </w:t>
      </w:r>
      <w:r w:rsidR="003B1D35">
        <w:rPr>
          <w:lang w:val="pl-PL"/>
        </w:rPr>
        <w:t>wchodzących w jego skład w</w:t>
      </w:r>
      <w:r w:rsidR="005C69F5">
        <w:rPr>
          <w:lang w:val="pl-PL"/>
        </w:rPr>
        <w:t xml:space="preserve"> dan</w:t>
      </w:r>
      <w:r w:rsidR="003B1D35">
        <w:rPr>
          <w:lang w:val="pl-PL"/>
        </w:rPr>
        <w:t>ym</w:t>
      </w:r>
      <w:r w:rsidR="005C69F5">
        <w:rPr>
          <w:lang w:val="pl-PL"/>
        </w:rPr>
        <w:t xml:space="preserve"> roku. Fakultety zostały zaplanowane w ten sposób, aby umożliwić kontakt Doktorantów z wieloma prowadzącymi, wyspecjalizowanymi w zakresie konkretnych teorii, technik badawczych czy zagadnień szczegółowych</w:t>
      </w:r>
      <w:r w:rsidR="008676C7">
        <w:rPr>
          <w:lang w:val="pl-PL"/>
        </w:rPr>
        <w:t>,</w:t>
      </w:r>
      <w:r w:rsidR="005C69F5">
        <w:rPr>
          <w:lang w:val="pl-PL"/>
        </w:rPr>
        <w:t xml:space="preserve"> i zapewnić w ten sposób najwyższy poziom kształcenia</w:t>
      </w:r>
      <w:r w:rsidR="00A866B1">
        <w:rPr>
          <w:lang w:val="pl-PL"/>
        </w:rPr>
        <w:t>, przy</w:t>
      </w:r>
      <w:r w:rsidR="005C69F5">
        <w:rPr>
          <w:lang w:val="pl-PL"/>
        </w:rPr>
        <w:t xml:space="preserve"> maksymalnie </w:t>
      </w:r>
      <w:r w:rsidR="00A866B1">
        <w:rPr>
          <w:lang w:val="pl-PL"/>
        </w:rPr>
        <w:t xml:space="preserve">efektywnym </w:t>
      </w:r>
      <w:r w:rsidR="005C69F5">
        <w:rPr>
          <w:lang w:val="pl-PL"/>
        </w:rPr>
        <w:t>wykorzysta</w:t>
      </w:r>
      <w:r w:rsidR="00A866B1">
        <w:rPr>
          <w:lang w:val="pl-PL"/>
        </w:rPr>
        <w:t>niu</w:t>
      </w:r>
      <w:r w:rsidR="005C69F5">
        <w:rPr>
          <w:lang w:val="pl-PL"/>
        </w:rPr>
        <w:t xml:space="preserve"> godzin dydaktycznych</w:t>
      </w:r>
      <w:r w:rsidR="00A866B1">
        <w:rPr>
          <w:lang w:val="pl-PL"/>
        </w:rPr>
        <w:t xml:space="preserve"> w toku studiów</w:t>
      </w:r>
      <w:r w:rsidR="005C69F5">
        <w:rPr>
          <w:lang w:val="pl-PL"/>
        </w:rPr>
        <w:t>.</w:t>
      </w:r>
      <w:r w:rsidR="00A866B1">
        <w:rPr>
          <w:lang w:val="pl-PL"/>
        </w:rPr>
        <w:t xml:space="preserve"> Jedna osoba spośród prowadzących dany przedmiot fakultatywny w wymiarze co najmniej 5 godzin w danym roku, będzie miała status koordynatora przedmiotu i będzie uprawniona do wpisywania zaliczeń z wszystkich zrealizowanych godzin na podstawie zaliczeń cząstkowych uzyskanych przez Doktoranta od innych prowadzących.</w:t>
      </w:r>
      <w:r w:rsidRPr="00874AD6">
        <w:rPr>
          <w:lang w:val="pl-PL"/>
        </w:rPr>
        <w:t xml:space="preserve"> </w:t>
      </w:r>
    </w:p>
    <w:p w:rsidR="008C662D" w:rsidRPr="008C662D" w:rsidRDefault="008C662D" w:rsidP="00874AD6">
      <w:pPr>
        <w:rPr>
          <w:color w:val="FF0000"/>
          <w:lang w:val="pl-PL"/>
        </w:rPr>
      </w:pPr>
      <w:r>
        <w:rPr>
          <w:color w:val="FF0000"/>
          <w:lang w:val="pl-PL"/>
        </w:rPr>
        <w:t xml:space="preserve">Uwaga: niektóre przedmioty </w:t>
      </w:r>
      <w:r w:rsidR="000A20DD">
        <w:rPr>
          <w:color w:val="FF0000"/>
          <w:lang w:val="pl-PL"/>
        </w:rPr>
        <w:t xml:space="preserve">fakultatywne </w:t>
      </w:r>
      <w:r>
        <w:rPr>
          <w:color w:val="FF0000"/>
          <w:lang w:val="pl-PL"/>
        </w:rPr>
        <w:t xml:space="preserve">będą prowadzone w języku angielskim oraz realizowane </w:t>
      </w:r>
      <w:r w:rsidR="00134DAD">
        <w:rPr>
          <w:color w:val="FF0000"/>
          <w:lang w:val="pl-PL"/>
        </w:rPr>
        <w:t xml:space="preserve">wspólnie lub </w:t>
      </w:r>
      <w:r>
        <w:rPr>
          <w:color w:val="FF0000"/>
          <w:lang w:val="pl-PL"/>
        </w:rPr>
        <w:t xml:space="preserve">możliwe do wybrania </w:t>
      </w:r>
      <w:r w:rsidR="00134DAD">
        <w:rPr>
          <w:color w:val="FF0000"/>
          <w:lang w:val="pl-PL"/>
        </w:rPr>
        <w:t xml:space="preserve">spośród </w:t>
      </w:r>
      <w:r>
        <w:rPr>
          <w:color w:val="FF0000"/>
          <w:lang w:val="pl-PL"/>
        </w:rPr>
        <w:t>przedmiotów proponowanych na innych studiach doktoranckich organizowanych na UG oraz WNS UG.</w:t>
      </w:r>
    </w:p>
    <w:p w:rsidR="00874AD6" w:rsidRPr="005C69F5" w:rsidRDefault="00874AD6" w:rsidP="00BC7D51">
      <w:pPr>
        <w:pStyle w:val="Nagwek2"/>
        <w:rPr>
          <w:lang w:val="pl-PL"/>
        </w:rPr>
      </w:pPr>
      <w:r w:rsidRPr="005C69F5">
        <w:rPr>
          <w:lang w:val="pl-PL"/>
        </w:rPr>
        <w:t>Aby ukończyć studia doktoranckie, Doktorant zobowiązany jest:</w:t>
      </w:r>
    </w:p>
    <w:p w:rsidR="00874AD6" w:rsidRPr="00BC7D51" w:rsidRDefault="00874AD6" w:rsidP="00BC7D51">
      <w:pPr>
        <w:pStyle w:val="Akapitzlist"/>
        <w:numPr>
          <w:ilvl w:val="0"/>
          <w:numId w:val="13"/>
        </w:numPr>
        <w:rPr>
          <w:lang w:val="pl-PL"/>
        </w:rPr>
      </w:pPr>
      <w:r w:rsidRPr="00BC7D51">
        <w:rPr>
          <w:lang w:val="pl-PL"/>
        </w:rPr>
        <w:t>uzyskać zaliczenia z wszystkich przedmiotów obowiązkowych oraz seminarium doktoranckiego, objętych programem studiów;</w:t>
      </w:r>
    </w:p>
    <w:p w:rsidR="00874AD6" w:rsidRPr="005C69F5" w:rsidRDefault="00874AD6" w:rsidP="00BC7D51">
      <w:pPr>
        <w:pStyle w:val="Akapitzlist"/>
        <w:numPr>
          <w:ilvl w:val="0"/>
          <w:numId w:val="13"/>
        </w:numPr>
        <w:rPr>
          <w:lang w:val="pl-PL"/>
        </w:rPr>
      </w:pPr>
      <w:r w:rsidRPr="005C69F5">
        <w:rPr>
          <w:lang w:val="pl-PL"/>
        </w:rPr>
        <w:t>w trakcie studiów uzyskać zaliczenia z przedmiotów fakultatywnych odpowiadających łącznie 1</w:t>
      </w:r>
      <w:r w:rsidR="005C69F5" w:rsidRPr="005C69F5">
        <w:rPr>
          <w:lang w:val="pl-PL"/>
        </w:rPr>
        <w:t>6</w:t>
      </w:r>
      <w:r w:rsidRPr="005C69F5">
        <w:rPr>
          <w:lang w:val="pl-PL"/>
        </w:rPr>
        <w:t xml:space="preserve"> punktom ECTS (5 ECTS z zakresu dydaktyki akademickiej, </w:t>
      </w:r>
      <w:r w:rsidR="005C69F5">
        <w:rPr>
          <w:lang w:val="pl-PL"/>
        </w:rPr>
        <w:t>11</w:t>
      </w:r>
      <w:r w:rsidRPr="005C69F5">
        <w:rPr>
          <w:lang w:val="pl-PL"/>
        </w:rPr>
        <w:t xml:space="preserve"> ECTS z przedmiotów przygotowujących do pracy badawczej);</w:t>
      </w:r>
    </w:p>
    <w:p w:rsidR="00874AD6" w:rsidRPr="005062A2" w:rsidRDefault="00874AD6" w:rsidP="00BC7D51">
      <w:pPr>
        <w:pStyle w:val="Akapitzlist"/>
        <w:numPr>
          <w:ilvl w:val="0"/>
          <w:numId w:val="13"/>
        </w:numPr>
      </w:pPr>
      <w:proofErr w:type="spellStart"/>
      <w:r w:rsidRPr="005062A2">
        <w:t>zrealizować</w:t>
      </w:r>
      <w:proofErr w:type="spellEnd"/>
      <w:r w:rsidRPr="005062A2">
        <w:t xml:space="preserve"> </w:t>
      </w:r>
      <w:r w:rsidR="005C69F5">
        <w:t>40</w:t>
      </w:r>
      <w:r w:rsidRPr="005062A2">
        <w:t xml:space="preserve"> </w:t>
      </w:r>
      <w:proofErr w:type="spellStart"/>
      <w:r w:rsidRPr="005062A2">
        <w:t>godzin</w:t>
      </w:r>
      <w:proofErr w:type="spellEnd"/>
      <w:r w:rsidRPr="005062A2">
        <w:t xml:space="preserve"> </w:t>
      </w:r>
      <w:proofErr w:type="spellStart"/>
      <w:r w:rsidRPr="005062A2">
        <w:t>praktyk</w:t>
      </w:r>
      <w:proofErr w:type="spellEnd"/>
      <w:r w:rsidRPr="005062A2">
        <w:t xml:space="preserve"> </w:t>
      </w:r>
      <w:proofErr w:type="spellStart"/>
      <w:r w:rsidRPr="005062A2">
        <w:t>dydaktycznych</w:t>
      </w:r>
      <w:proofErr w:type="spellEnd"/>
      <w:r w:rsidRPr="005062A2">
        <w:t>;</w:t>
      </w:r>
    </w:p>
    <w:p w:rsidR="00874AD6" w:rsidRPr="00A41655" w:rsidRDefault="00874AD6" w:rsidP="00BC7D51">
      <w:pPr>
        <w:pStyle w:val="Akapitzlist"/>
        <w:numPr>
          <w:ilvl w:val="0"/>
          <w:numId w:val="13"/>
        </w:numPr>
        <w:rPr>
          <w:lang w:val="pl-PL"/>
        </w:rPr>
      </w:pPr>
      <w:r w:rsidRPr="00A41655">
        <w:rPr>
          <w:lang w:val="pl-PL"/>
        </w:rPr>
        <w:t>najpóźniej do końca III roku studiów otworzyć przewód doktorski</w:t>
      </w:r>
      <w:r w:rsidR="00A41655">
        <w:rPr>
          <w:lang w:val="pl-PL"/>
        </w:rPr>
        <w:t>, spełniając warunki obowiązujące w Instytucie Filozofii, Socjologii i Dziennikarstwa</w:t>
      </w:r>
      <w:r w:rsidRPr="00A41655">
        <w:rPr>
          <w:lang w:val="pl-PL"/>
        </w:rPr>
        <w:t>;</w:t>
      </w:r>
    </w:p>
    <w:p w:rsidR="00874AD6" w:rsidRDefault="00874AD6" w:rsidP="00BC7D51">
      <w:pPr>
        <w:pStyle w:val="Akapitzlist"/>
        <w:numPr>
          <w:ilvl w:val="0"/>
          <w:numId w:val="13"/>
        </w:numPr>
        <w:rPr>
          <w:lang w:val="pl-PL"/>
        </w:rPr>
      </w:pPr>
      <w:r w:rsidRPr="005C69F5">
        <w:rPr>
          <w:lang w:val="pl-PL"/>
        </w:rPr>
        <w:t>najpóźniej do końca IV roku studiów złożyć rozprawę doktorską.</w:t>
      </w:r>
    </w:p>
    <w:p w:rsidR="001636F9" w:rsidRPr="001636F9" w:rsidRDefault="001636F9" w:rsidP="001636F9">
      <w:pPr>
        <w:rPr>
          <w:lang w:val="pl-PL"/>
        </w:rPr>
      </w:pPr>
    </w:p>
    <w:p w:rsidR="00874AD6" w:rsidRPr="00A41655" w:rsidRDefault="00874AD6" w:rsidP="005C69F5">
      <w:pPr>
        <w:pStyle w:val="Nagwek2"/>
        <w:rPr>
          <w:lang w:val="pl-PL"/>
        </w:rPr>
      </w:pPr>
      <w:r w:rsidRPr="00A41655">
        <w:rPr>
          <w:lang w:val="pl-PL"/>
        </w:rPr>
        <w:t>Studia doktoranckie kończą się obroną rozprawy doktorskiej – zgodnie z Regulaminem Studiów Doktoranckich Uniwersytetu Gdańskiego</w:t>
      </w:r>
      <w:r w:rsidR="00A41655" w:rsidRPr="00A41655">
        <w:rPr>
          <w:lang w:val="pl-PL"/>
        </w:rPr>
        <w:t xml:space="preserve"> oraz szczegółowymi</w:t>
      </w:r>
      <w:r w:rsidR="00A41655">
        <w:rPr>
          <w:lang w:val="pl-PL"/>
        </w:rPr>
        <w:t xml:space="preserve"> warunkami przedstawionymi na stronie Instytutu Filozofii, Socjologii i Dziennikarstwa UG</w:t>
      </w:r>
      <w:r w:rsidRPr="00A41655">
        <w:rPr>
          <w:lang w:val="pl-PL"/>
        </w:rPr>
        <w:t>.</w:t>
      </w:r>
      <w:r w:rsidRPr="00A41655">
        <w:rPr>
          <w:lang w:val="pl-PL"/>
        </w:rPr>
        <w:br/>
      </w:r>
    </w:p>
    <w:sectPr w:rsidR="00874AD6" w:rsidRPr="00A41655" w:rsidSect="000B5251">
      <w:pgSz w:w="11906" w:h="16838"/>
      <w:pgMar w:top="720" w:right="720" w:bottom="720" w:left="720" w:header="1134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6C" w:rsidRDefault="000D446C" w:rsidP="00BD08B6">
      <w:r>
        <w:separator/>
      </w:r>
    </w:p>
  </w:endnote>
  <w:endnote w:type="continuationSeparator" w:id="0">
    <w:p w:rsidR="000D446C" w:rsidRDefault="000D446C" w:rsidP="00BD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Droid Sans Fallback">
    <w:altName w:val="Times New Roman"/>
    <w:charset w:val="EE"/>
    <w:family w:val="auto"/>
    <w:pitch w:val="variable"/>
  </w:font>
  <w:font w:name="FreeSans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Droid Sans">
    <w:charset w:val="EE"/>
    <w:family w:val="auto"/>
    <w:pitch w:val="variable"/>
  </w:font>
  <w:font w:name="Lohit Hindi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6C" w:rsidRDefault="000D446C" w:rsidP="00BD08B6">
      <w:r w:rsidRPr="00BD08B6">
        <w:rPr>
          <w:color w:val="000000"/>
        </w:rPr>
        <w:separator/>
      </w:r>
    </w:p>
  </w:footnote>
  <w:footnote w:type="continuationSeparator" w:id="0">
    <w:p w:rsidR="000D446C" w:rsidRDefault="000D446C" w:rsidP="00BD08B6">
      <w:r>
        <w:continuationSeparator/>
      </w:r>
    </w:p>
  </w:footnote>
  <w:footnote w:id="1">
    <w:p w:rsidR="002F3422" w:rsidRPr="005C69F5" w:rsidRDefault="002F342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2F3422">
        <w:rPr>
          <w:lang w:val="pl-PL"/>
        </w:rPr>
        <w:t xml:space="preserve"> </w:t>
      </w:r>
      <w:r w:rsidRPr="005C69F5">
        <w:rPr>
          <w:lang w:val="pl-PL"/>
        </w:rPr>
        <w:t>Mogą być organizowane jako bloki od 1 do 3 odrębnych wykładów (min. 5 godzin każdy)</w:t>
      </w:r>
    </w:p>
  </w:footnote>
  <w:footnote w:id="2">
    <w:p w:rsidR="002F3422" w:rsidRPr="005C69F5" w:rsidRDefault="002F3422">
      <w:pPr>
        <w:pStyle w:val="Tekstprzypisudolnego"/>
        <w:rPr>
          <w:lang w:val="pl-PL"/>
        </w:rPr>
      </w:pPr>
      <w:r w:rsidRPr="005C69F5">
        <w:rPr>
          <w:rStyle w:val="Odwoanieprzypisudolnego"/>
        </w:rPr>
        <w:footnoteRef/>
      </w:r>
      <w:r w:rsidRPr="005C69F5">
        <w:rPr>
          <w:lang w:val="pl-PL"/>
        </w:rPr>
        <w:t xml:space="preserve"> Mogą być organizowane jako bloki od 1 do 6 odrębnych warsztatów (min. 5 godzin każdy) </w:t>
      </w:r>
    </w:p>
  </w:footnote>
  <w:footnote w:id="3">
    <w:p w:rsidR="002F3422" w:rsidRPr="005C69F5" w:rsidRDefault="002F3422" w:rsidP="00F60CD6">
      <w:pPr>
        <w:pStyle w:val="Footnoteuser"/>
        <w:rPr>
          <w:rFonts w:asciiTheme="minorHAnsi" w:hAnsiTheme="minorHAnsi"/>
        </w:rPr>
      </w:pPr>
      <w:r w:rsidRPr="005C69F5">
        <w:rPr>
          <w:rStyle w:val="Odwoanieprzypisudolnego"/>
          <w:rFonts w:asciiTheme="minorHAnsi" w:hAnsiTheme="minorHAnsi"/>
        </w:rPr>
        <w:footnoteRef/>
      </w:r>
      <w:r w:rsidRPr="005C69F5">
        <w:rPr>
          <w:rFonts w:asciiTheme="minorHAnsi" w:hAnsiTheme="minorHAnsi"/>
        </w:rPr>
        <w:t xml:space="preserve">Mogą być organizowane jako bloki od 1 </w:t>
      </w:r>
      <w:r w:rsidR="002242BA" w:rsidRPr="005C69F5">
        <w:rPr>
          <w:rFonts w:asciiTheme="minorHAnsi" w:hAnsiTheme="minorHAnsi"/>
        </w:rPr>
        <w:t>do</w:t>
      </w:r>
      <w:r w:rsidRPr="005C69F5">
        <w:rPr>
          <w:rFonts w:asciiTheme="minorHAnsi" w:hAnsiTheme="minorHAnsi"/>
        </w:rPr>
        <w:t xml:space="preserve"> 3 odrębnych wykładów (min. 10 godzin każdy)</w:t>
      </w:r>
    </w:p>
  </w:footnote>
  <w:footnote w:id="4">
    <w:p w:rsidR="002242BA" w:rsidRPr="002242BA" w:rsidRDefault="002242BA">
      <w:pPr>
        <w:pStyle w:val="Tekstprzypisudolnego"/>
        <w:rPr>
          <w:lang w:val="pl-PL"/>
        </w:rPr>
      </w:pPr>
      <w:r w:rsidRPr="005C69F5">
        <w:rPr>
          <w:rStyle w:val="Odwoanieprzypisudolnego"/>
        </w:rPr>
        <w:footnoteRef/>
      </w:r>
      <w:r w:rsidRPr="005C69F5">
        <w:rPr>
          <w:lang w:val="pl-PL"/>
        </w:rPr>
        <w:t xml:space="preserve"> Mogą być organizowane jako blok od 1 do 3 odrębnych wykładów (min. 10 godzin każdy)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E1D"/>
    <w:multiLevelType w:val="multilevel"/>
    <w:tmpl w:val="09C62EFE"/>
    <w:styleLink w:val="WW8Num2"/>
    <w:lvl w:ilvl="0">
      <w:numFmt w:val="bullet"/>
      <w:lvlText w:val=""/>
      <w:lvlJc w:val="left"/>
      <w:rPr>
        <w:rFonts w:ascii="Symbol" w:hAnsi="Symbol" w:cs="OpenSymbol"/>
      </w:rPr>
    </w:lvl>
    <w:lvl w:ilvl="1">
      <w:numFmt w:val="bullet"/>
      <w:lvlText w:val=""/>
      <w:lvlJc w:val="left"/>
      <w:rPr>
        <w:rFonts w:ascii="Symbol" w:hAnsi="Symbol" w:cs="OpenSymbol"/>
      </w:rPr>
    </w:lvl>
    <w:lvl w:ilvl="2">
      <w:numFmt w:val="bullet"/>
      <w:lvlText w:val=""/>
      <w:lvlJc w:val="left"/>
      <w:rPr>
        <w:rFonts w:ascii="Symbol" w:hAnsi="Symbol" w:cs="OpenSymbol"/>
      </w:rPr>
    </w:lvl>
    <w:lvl w:ilvl="3">
      <w:numFmt w:val="bullet"/>
      <w:lvlText w:val=""/>
      <w:lvlJc w:val="left"/>
      <w:rPr>
        <w:rFonts w:ascii="Symbol" w:hAnsi="Symbol" w:cs="OpenSymbol"/>
      </w:rPr>
    </w:lvl>
    <w:lvl w:ilvl="4">
      <w:numFmt w:val="bullet"/>
      <w:lvlText w:val=""/>
      <w:lvlJc w:val="left"/>
      <w:rPr>
        <w:rFonts w:ascii="Symbol" w:hAnsi="Symbol" w:cs="OpenSymbol"/>
      </w:rPr>
    </w:lvl>
    <w:lvl w:ilvl="5">
      <w:numFmt w:val="bullet"/>
      <w:lvlText w:val=""/>
      <w:lvlJc w:val="left"/>
      <w:rPr>
        <w:rFonts w:ascii="Symbol" w:hAnsi="Symbol" w:cs="OpenSymbol"/>
      </w:rPr>
    </w:lvl>
    <w:lvl w:ilvl="6">
      <w:numFmt w:val="bullet"/>
      <w:lvlText w:val=""/>
      <w:lvlJc w:val="left"/>
      <w:rPr>
        <w:rFonts w:ascii="Symbol" w:hAnsi="Symbol" w:cs="OpenSymbol"/>
      </w:rPr>
    </w:lvl>
    <w:lvl w:ilvl="7">
      <w:numFmt w:val="bullet"/>
      <w:lvlText w:val=""/>
      <w:lvlJc w:val="left"/>
      <w:rPr>
        <w:rFonts w:ascii="Symbol" w:hAnsi="Symbol" w:cs="OpenSymbol"/>
      </w:rPr>
    </w:lvl>
    <w:lvl w:ilvl="8">
      <w:numFmt w:val="bullet"/>
      <w:lvlText w:val=""/>
      <w:lvlJc w:val="left"/>
      <w:rPr>
        <w:rFonts w:ascii="Symbol" w:hAnsi="Symbol" w:cs="OpenSymbol"/>
      </w:rPr>
    </w:lvl>
  </w:abstractNum>
  <w:abstractNum w:abstractNumId="1">
    <w:nsid w:val="139322DD"/>
    <w:multiLevelType w:val="hybridMultilevel"/>
    <w:tmpl w:val="9722586C"/>
    <w:lvl w:ilvl="0" w:tplc="EBBE793C">
      <w:numFmt w:val="bullet"/>
      <w:lvlText w:val="-"/>
      <w:lvlJc w:val="left"/>
      <w:pPr>
        <w:ind w:left="720" w:hanging="360"/>
      </w:pPr>
      <w:rPr>
        <w:rFonts w:ascii="Times" w:eastAsia="Droid Sans Fallback" w:hAnsi="Times" w:cs="Free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27DE5"/>
    <w:multiLevelType w:val="multilevel"/>
    <w:tmpl w:val="1AAA3AA2"/>
    <w:styleLink w:val="WW8Num3"/>
    <w:lvl w:ilvl="0">
      <w:numFmt w:val="bullet"/>
      <w:lvlText w:val=""/>
      <w:lvlJc w:val="left"/>
      <w:rPr>
        <w:rFonts w:ascii="Symbol" w:hAnsi="Symbol" w:cs="OpenSymbol"/>
      </w:rPr>
    </w:lvl>
    <w:lvl w:ilvl="1">
      <w:numFmt w:val="bullet"/>
      <w:lvlText w:val=""/>
      <w:lvlJc w:val="left"/>
      <w:rPr>
        <w:rFonts w:ascii="Symbol" w:hAnsi="Symbol" w:cs="OpenSymbol"/>
      </w:rPr>
    </w:lvl>
    <w:lvl w:ilvl="2">
      <w:numFmt w:val="bullet"/>
      <w:lvlText w:val=""/>
      <w:lvlJc w:val="left"/>
      <w:rPr>
        <w:rFonts w:ascii="Symbol" w:hAnsi="Symbol" w:cs="OpenSymbol"/>
      </w:rPr>
    </w:lvl>
    <w:lvl w:ilvl="3">
      <w:numFmt w:val="bullet"/>
      <w:lvlText w:val=""/>
      <w:lvlJc w:val="left"/>
      <w:rPr>
        <w:rFonts w:ascii="Symbol" w:hAnsi="Symbol" w:cs="OpenSymbol"/>
      </w:rPr>
    </w:lvl>
    <w:lvl w:ilvl="4">
      <w:numFmt w:val="bullet"/>
      <w:lvlText w:val=""/>
      <w:lvlJc w:val="left"/>
      <w:rPr>
        <w:rFonts w:ascii="Symbol" w:hAnsi="Symbol" w:cs="OpenSymbol"/>
      </w:rPr>
    </w:lvl>
    <w:lvl w:ilvl="5">
      <w:numFmt w:val="bullet"/>
      <w:lvlText w:val=""/>
      <w:lvlJc w:val="left"/>
      <w:rPr>
        <w:rFonts w:ascii="Symbol" w:hAnsi="Symbol" w:cs="OpenSymbol"/>
      </w:rPr>
    </w:lvl>
    <w:lvl w:ilvl="6">
      <w:numFmt w:val="bullet"/>
      <w:lvlText w:val=""/>
      <w:lvlJc w:val="left"/>
      <w:rPr>
        <w:rFonts w:ascii="Symbol" w:hAnsi="Symbol" w:cs="OpenSymbol"/>
      </w:rPr>
    </w:lvl>
    <w:lvl w:ilvl="7">
      <w:numFmt w:val="bullet"/>
      <w:lvlText w:val=""/>
      <w:lvlJc w:val="left"/>
      <w:rPr>
        <w:rFonts w:ascii="Symbol" w:hAnsi="Symbol" w:cs="OpenSymbol"/>
      </w:rPr>
    </w:lvl>
    <w:lvl w:ilvl="8">
      <w:numFmt w:val="bullet"/>
      <w:lvlText w:val=""/>
      <w:lvlJc w:val="left"/>
      <w:rPr>
        <w:rFonts w:ascii="Symbol" w:hAnsi="Symbol" w:cs="OpenSymbol"/>
      </w:rPr>
    </w:lvl>
  </w:abstractNum>
  <w:abstractNum w:abstractNumId="3">
    <w:nsid w:val="2047017C"/>
    <w:multiLevelType w:val="hybridMultilevel"/>
    <w:tmpl w:val="2D965090"/>
    <w:lvl w:ilvl="0" w:tplc="EBBE793C">
      <w:numFmt w:val="bullet"/>
      <w:lvlText w:val="-"/>
      <w:lvlJc w:val="left"/>
      <w:pPr>
        <w:ind w:left="720" w:hanging="360"/>
      </w:pPr>
      <w:rPr>
        <w:rFonts w:ascii="Times" w:eastAsia="Droid Sans Fallback" w:hAnsi="Times" w:cs="Free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D7766"/>
    <w:multiLevelType w:val="hybridMultilevel"/>
    <w:tmpl w:val="88AA413A"/>
    <w:lvl w:ilvl="0" w:tplc="EBBE793C">
      <w:numFmt w:val="bullet"/>
      <w:lvlText w:val="-"/>
      <w:lvlJc w:val="left"/>
      <w:pPr>
        <w:ind w:left="720" w:hanging="360"/>
      </w:pPr>
      <w:rPr>
        <w:rFonts w:ascii="Times" w:eastAsia="Droid Sans Fallback" w:hAnsi="Times" w:cs="Free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C2559"/>
    <w:multiLevelType w:val="multilevel"/>
    <w:tmpl w:val="48FC25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940A6"/>
    <w:multiLevelType w:val="multilevel"/>
    <w:tmpl w:val="A70863D4"/>
    <w:styleLink w:val="WW8Num1"/>
    <w:lvl w:ilvl="0">
      <w:start w:val="1"/>
      <w:numFmt w:val="decimal"/>
      <w:lvlText w:val="%1."/>
      <w:lvlJc w:val="left"/>
      <w:rPr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56E18C4"/>
    <w:multiLevelType w:val="multilevel"/>
    <w:tmpl w:val="8B8CFDBC"/>
    <w:styleLink w:val="WW8Num4"/>
    <w:lvl w:ilvl="0">
      <w:numFmt w:val="bullet"/>
      <w:lvlText w:val=""/>
      <w:lvlJc w:val="left"/>
      <w:rPr>
        <w:rFonts w:ascii="Symbol" w:hAnsi="Symbol" w:cs="OpenSymbol"/>
      </w:rPr>
    </w:lvl>
    <w:lvl w:ilvl="1">
      <w:numFmt w:val="bullet"/>
      <w:lvlText w:val=""/>
      <w:lvlJc w:val="left"/>
      <w:rPr>
        <w:rFonts w:ascii="Symbol" w:hAnsi="Symbol" w:cs="OpenSymbol"/>
      </w:rPr>
    </w:lvl>
    <w:lvl w:ilvl="2">
      <w:numFmt w:val="bullet"/>
      <w:lvlText w:val=""/>
      <w:lvlJc w:val="left"/>
      <w:rPr>
        <w:rFonts w:ascii="Symbol" w:hAnsi="Symbol" w:cs="OpenSymbol"/>
      </w:rPr>
    </w:lvl>
    <w:lvl w:ilvl="3">
      <w:numFmt w:val="bullet"/>
      <w:lvlText w:val=""/>
      <w:lvlJc w:val="left"/>
      <w:rPr>
        <w:rFonts w:ascii="Symbol" w:hAnsi="Symbol" w:cs="OpenSymbol"/>
      </w:rPr>
    </w:lvl>
    <w:lvl w:ilvl="4">
      <w:numFmt w:val="bullet"/>
      <w:lvlText w:val=""/>
      <w:lvlJc w:val="left"/>
      <w:rPr>
        <w:rFonts w:ascii="Symbol" w:hAnsi="Symbol" w:cs="OpenSymbol"/>
      </w:rPr>
    </w:lvl>
    <w:lvl w:ilvl="5">
      <w:numFmt w:val="bullet"/>
      <w:lvlText w:val=""/>
      <w:lvlJc w:val="left"/>
      <w:rPr>
        <w:rFonts w:ascii="Symbol" w:hAnsi="Symbol" w:cs="OpenSymbol"/>
      </w:rPr>
    </w:lvl>
    <w:lvl w:ilvl="6">
      <w:numFmt w:val="bullet"/>
      <w:lvlText w:val=""/>
      <w:lvlJc w:val="left"/>
      <w:rPr>
        <w:rFonts w:ascii="Symbol" w:hAnsi="Symbol" w:cs="OpenSymbol"/>
      </w:rPr>
    </w:lvl>
    <w:lvl w:ilvl="7">
      <w:numFmt w:val="bullet"/>
      <w:lvlText w:val=""/>
      <w:lvlJc w:val="left"/>
      <w:rPr>
        <w:rFonts w:ascii="Symbol" w:hAnsi="Symbol" w:cs="OpenSymbol"/>
      </w:rPr>
    </w:lvl>
    <w:lvl w:ilvl="8">
      <w:numFmt w:val="bullet"/>
      <w:lvlText w:val=""/>
      <w:lvlJc w:val="left"/>
      <w:rPr>
        <w:rFonts w:ascii="Symbol" w:hAnsi="Symbol" w:cs="OpenSymbol"/>
      </w:rPr>
    </w:lvl>
  </w:abstractNum>
  <w:abstractNum w:abstractNumId="8">
    <w:nsid w:val="5CEB7203"/>
    <w:multiLevelType w:val="multilevel"/>
    <w:tmpl w:val="765660FC"/>
    <w:styleLink w:val="WW8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6"/>
    <w:lvlOverride w:ilvl="0">
      <w:startOverride w:val="1"/>
    </w:lvlOverride>
  </w:num>
  <w:num w:numId="10">
    <w:abstractNumId w:val="5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8B6"/>
    <w:rsid w:val="000044F7"/>
    <w:rsid w:val="00035AEC"/>
    <w:rsid w:val="000625B0"/>
    <w:rsid w:val="000778A6"/>
    <w:rsid w:val="00083E09"/>
    <w:rsid w:val="000A20DD"/>
    <w:rsid w:val="000B5251"/>
    <w:rsid w:val="000C52AC"/>
    <w:rsid w:val="000C5D12"/>
    <w:rsid w:val="000D446C"/>
    <w:rsid w:val="000E1845"/>
    <w:rsid w:val="00111D8E"/>
    <w:rsid w:val="00126C02"/>
    <w:rsid w:val="00131914"/>
    <w:rsid w:val="00134DAD"/>
    <w:rsid w:val="001421A3"/>
    <w:rsid w:val="001636F9"/>
    <w:rsid w:val="0017375E"/>
    <w:rsid w:val="00186D8B"/>
    <w:rsid w:val="001B3379"/>
    <w:rsid w:val="001F0FFF"/>
    <w:rsid w:val="001F1070"/>
    <w:rsid w:val="001F44AD"/>
    <w:rsid w:val="002242BA"/>
    <w:rsid w:val="00280131"/>
    <w:rsid w:val="002B4BA0"/>
    <w:rsid w:val="002F3422"/>
    <w:rsid w:val="003557CD"/>
    <w:rsid w:val="00372972"/>
    <w:rsid w:val="003968C1"/>
    <w:rsid w:val="003A3662"/>
    <w:rsid w:val="003A5938"/>
    <w:rsid w:val="003B1D35"/>
    <w:rsid w:val="0041229A"/>
    <w:rsid w:val="004226CB"/>
    <w:rsid w:val="004454CE"/>
    <w:rsid w:val="00464D0A"/>
    <w:rsid w:val="004734BE"/>
    <w:rsid w:val="00506A78"/>
    <w:rsid w:val="005941BA"/>
    <w:rsid w:val="005A0806"/>
    <w:rsid w:val="005A1DD3"/>
    <w:rsid w:val="005A1E06"/>
    <w:rsid w:val="005A2FCA"/>
    <w:rsid w:val="005C69F5"/>
    <w:rsid w:val="005C6D08"/>
    <w:rsid w:val="005F37A3"/>
    <w:rsid w:val="00614C76"/>
    <w:rsid w:val="00660559"/>
    <w:rsid w:val="006810FD"/>
    <w:rsid w:val="00690115"/>
    <w:rsid w:val="006A1530"/>
    <w:rsid w:val="006A34C4"/>
    <w:rsid w:val="006B11CC"/>
    <w:rsid w:val="00732377"/>
    <w:rsid w:val="0075284A"/>
    <w:rsid w:val="0075472F"/>
    <w:rsid w:val="0079755C"/>
    <w:rsid w:val="007C6D6A"/>
    <w:rsid w:val="007D0082"/>
    <w:rsid w:val="007D7924"/>
    <w:rsid w:val="007E6AE2"/>
    <w:rsid w:val="00862CA7"/>
    <w:rsid w:val="008676C7"/>
    <w:rsid w:val="00874AD6"/>
    <w:rsid w:val="00881D4C"/>
    <w:rsid w:val="00891B67"/>
    <w:rsid w:val="008B358E"/>
    <w:rsid w:val="008C662D"/>
    <w:rsid w:val="008F1734"/>
    <w:rsid w:val="00933C5B"/>
    <w:rsid w:val="0093655A"/>
    <w:rsid w:val="00976463"/>
    <w:rsid w:val="0098341F"/>
    <w:rsid w:val="009B4EAB"/>
    <w:rsid w:val="009B728C"/>
    <w:rsid w:val="00A35CFE"/>
    <w:rsid w:val="00A41655"/>
    <w:rsid w:val="00A53F37"/>
    <w:rsid w:val="00A57593"/>
    <w:rsid w:val="00A671FC"/>
    <w:rsid w:val="00A82389"/>
    <w:rsid w:val="00A866B1"/>
    <w:rsid w:val="00A91671"/>
    <w:rsid w:val="00AB352B"/>
    <w:rsid w:val="00AD561C"/>
    <w:rsid w:val="00B33EB8"/>
    <w:rsid w:val="00B55DB1"/>
    <w:rsid w:val="00B652B5"/>
    <w:rsid w:val="00B65A16"/>
    <w:rsid w:val="00B65DA6"/>
    <w:rsid w:val="00BC2564"/>
    <w:rsid w:val="00BC7D51"/>
    <w:rsid w:val="00BD08B6"/>
    <w:rsid w:val="00BE1A25"/>
    <w:rsid w:val="00BF2193"/>
    <w:rsid w:val="00C159D7"/>
    <w:rsid w:val="00C1615B"/>
    <w:rsid w:val="00C60422"/>
    <w:rsid w:val="00C63ACF"/>
    <w:rsid w:val="00C64A6D"/>
    <w:rsid w:val="00C83E7E"/>
    <w:rsid w:val="00C9349F"/>
    <w:rsid w:val="00CC74D4"/>
    <w:rsid w:val="00CE0D22"/>
    <w:rsid w:val="00CE6374"/>
    <w:rsid w:val="00CF1F9B"/>
    <w:rsid w:val="00D152D2"/>
    <w:rsid w:val="00D230E0"/>
    <w:rsid w:val="00D43B97"/>
    <w:rsid w:val="00D539BD"/>
    <w:rsid w:val="00D90C78"/>
    <w:rsid w:val="00DA4803"/>
    <w:rsid w:val="00DD48F1"/>
    <w:rsid w:val="00E0024F"/>
    <w:rsid w:val="00E143CB"/>
    <w:rsid w:val="00E35273"/>
    <w:rsid w:val="00E91789"/>
    <w:rsid w:val="00E97ABD"/>
    <w:rsid w:val="00ED18F2"/>
    <w:rsid w:val="00EE7DD3"/>
    <w:rsid w:val="00F00981"/>
    <w:rsid w:val="00F11565"/>
    <w:rsid w:val="00F34F1C"/>
    <w:rsid w:val="00F35CBB"/>
    <w:rsid w:val="00F37624"/>
    <w:rsid w:val="00F441D4"/>
    <w:rsid w:val="00F511C3"/>
    <w:rsid w:val="00F60CD6"/>
    <w:rsid w:val="00F64D85"/>
    <w:rsid w:val="00F73E5D"/>
    <w:rsid w:val="00F803A7"/>
    <w:rsid w:val="00F94B30"/>
    <w:rsid w:val="00FA7714"/>
    <w:rsid w:val="00FB5E48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Droid Sans Fallback" w:hAnsi="Times" w:cs="Free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6C7"/>
    <w:pPr>
      <w:spacing w:before="120"/>
    </w:pPr>
    <w:rPr>
      <w:rFonts w:asciiTheme="minorHAnsi" w:hAnsi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4AD6"/>
    <w:pPr>
      <w:keepNext/>
      <w:keepLines/>
      <w:widowControl/>
      <w:suppressAutoHyphens w:val="0"/>
      <w:autoSpaceDN/>
      <w:spacing w:before="360" w:after="360"/>
      <w:jc w:val="center"/>
      <w:textAlignment w:val="auto"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655"/>
    <w:pPr>
      <w:keepNext/>
      <w:keepLines/>
      <w:spacing w:after="120" w:line="360" w:lineRule="auto"/>
      <w:outlineLvl w:val="1"/>
    </w:pPr>
    <w:rPr>
      <w:rFonts w:asciiTheme="majorHAnsi" w:eastAsiaTheme="majorEastAsia" w:hAnsiTheme="majorHAnsi" w:cs="Mangal"/>
      <w:b/>
      <w:bCs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08B6"/>
    <w:rPr>
      <w:rFonts w:ascii="Times New Roman" w:eastAsia="Times New Roman" w:hAnsi="Times New Roman" w:cs="Times New Roman"/>
      <w:sz w:val="20"/>
      <w:szCs w:val="20"/>
      <w:lang w:val="pl-PL" w:bidi="ar-SA"/>
    </w:rPr>
  </w:style>
  <w:style w:type="paragraph" w:customStyle="1" w:styleId="Heading">
    <w:name w:val="Heading"/>
    <w:basedOn w:val="Standard"/>
    <w:next w:val="Textbody"/>
    <w:rsid w:val="00BD08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BD08B6"/>
    <w:pPr>
      <w:spacing w:after="140" w:line="288" w:lineRule="auto"/>
    </w:pPr>
  </w:style>
  <w:style w:type="paragraph" w:styleId="Lista">
    <w:name w:val="List"/>
    <w:basedOn w:val="Textbodyuser"/>
    <w:rsid w:val="00BD08B6"/>
    <w:rPr>
      <w:rFonts w:ascii="Times" w:hAnsi="Times"/>
    </w:rPr>
  </w:style>
  <w:style w:type="paragraph" w:customStyle="1" w:styleId="Legenda1">
    <w:name w:val="Legenda1"/>
    <w:basedOn w:val="Standard"/>
    <w:rsid w:val="00BD08B6"/>
    <w:pPr>
      <w:suppressLineNumbers/>
      <w:spacing w:before="120" w:after="120"/>
    </w:pPr>
    <w:rPr>
      <w:rFonts w:ascii="Times" w:hAnsi="Times" w:cs="FreeSans"/>
      <w:i/>
      <w:iCs/>
      <w:sz w:val="24"/>
      <w:szCs w:val="24"/>
    </w:rPr>
  </w:style>
  <w:style w:type="paragraph" w:customStyle="1" w:styleId="Index">
    <w:name w:val="Index"/>
    <w:basedOn w:val="Standard"/>
    <w:rsid w:val="00BD08B6"/>
    <w:pPr>
      <w:suppressLineNumbers/>
    </w:pPr>
    <w:rPr>
      <w:rFonts w:ascii="Times" w:hAnsi="Times" w:cs="FreeSans"/>
      <w:sz w:val="24"/>
    </w:rPr>
  </w:style>
  <w:style w:type="paragraph" w:customStyle="1" w:styleId="Standarduser">
    <w:name w:val="Standard (user)"/>
    <w:rsid w:val="00BD08B6"/>
    <w:rPr>
      <w:rFonts w:ascii="Times New Roman" w:eastAsia="Droid Sans" w:hAnsi="Times New Roman" w:cs="Lohit Hindi"/>
      <w:lang w:val="pl-PL"/>
    </w:rPr>
  </w:style>
  <w:style w:type="paragraph" w:customStyle="1" w:styleId="Headeruser">
    <w:name w:val="Header (user)"/>
    <w:basedOn w:val="Standarduser"/>
    <w:next w:val="Textbodyuser"/>
    <w:rsid w:val="00BD08B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user">
    <w:name w:val="Text body (user)"/>
    <w:basedOn w:val="Standarduser"/>
    <w:rsid w:val="00BD08B6"/>
    <w:pPr>
      <w:spacing w:after="120"/>
    </w:pPr>
  </w:style>
  <w:style w:type="paragraph" w:customStyle="1" w:styleId="Captionuser">
    <w:name w:val="Caption (user)"/>
    <w:basedOn w:val="Standarduser"/>
    <w:rsid w:val="00BD08B6"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Indexuser">
    <w:name w:val="Index (user)"/>
    <w:basedOn w:val="Standarduser"/>
    <w:rsid w:val="00BD08B6"/>
    <w:pPr>
      <w:suppressLineNumbers/>
    </w:pPr>
    <w:rPr>
      <w:rFonts w:ascii="Times" w:hAnsi="Times"/>
    </w:rPr>
  </w:style>
  <w:style w:type="paragraph" w:customStyle="1" w:styleId="Nagwek10">
    <w:name w:val="Nagłówek1"/>
    <w:basedOn w:val="Standarduser"/>
    <w:rsid w:val="00BD08B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egenda">
    <w:name w:val="caption"/>
    <w:basedOn w:val="Standarduser"/>
    <w:rsid w:val="00BD08B6"/>
    <w:pPr>
      <w:suppressLineNumbers/>
      <w:spacing w:before="120" w:after="120"/>
    </w:pPr>
    <w:rPr>
      <w:i/>
      <w:iCs/>
    </w:rPr>
  </w:style>
  <w:style w:type="paragraph" w:customStyle="1" w:styleId="Footeruser">
    <w:name w:val="Footer (user)"/>
    <w:basedOn w:val="Standarduser"/>
    <w:rsid w:val="00BD08B6"/>
    <w:pPr>
      <w:suppressLineNumbers/>
    </w:pPr>
  </w:style>
  <w:style w:type="paragraph" w:styleId="Tekstdymka">
    <w:name w:val="Balloon Text"/>
    <w:basedOn w:val="Standarduser"/>
    <w:rsid w:val="00BD08B6"/>
    <w:rPr>
      <w:rFonts w:ascii="Cordia New" w:hAnsi="Cordia New" w:cs="Mangal"/>
      <w:sz w:val="16"/>
      <w:szCs w:val="14"/>
    </w:rPr>
  </w:style>
  <w:style w:type="paragraph" w:styleId="Tekstkomentarza">
    <w:name w:val="annotation text"/>
    <w:basedOn w:val="Standarduser"/>
    <w:rsid w:val="00BD08B6"/>
    <w:rPr>
      <w:rFonts w:cs="Mangal"/>
      <w:sz w:val="20"/>
      <w:szCs w:val="18"/>
    </w:rPr>
  </w:style>
  <w:style w:type="paragraph" w:styleId="Poprawka">
    <w:name w:val="Revision"/>
    <w:rsid w:val="00BD08B6"/>
    <w:pPr>
      <w:widowControl/>
    </w:pPr>
    <w:rPr>
      <w:rFonts w:ascii="Times New Roman" w:eastAsia="Droid Sans" w:hAnsi="Times New Roman" w:cs="Mangal"/>
      <w:szCs w:val="21"/>
      <w:lang w:val="pl-PL"/>
    </w:rPr>
  </w:style>
  <w:style w:type="paragraph" w:styleId="Tematkomentarza">
    <w:name w:val="annotation subject"/>
    <w:basedOn w:val="Tekstkomentarza"/>
    <w:rsid w:val="00BD08B6"/>
    <w:rPr>
      <w:b/>
      <w:bCs/>
    </w:rPr>
  </w:style>
  <w:style w:type="paragraph" w:customStyle="1" w:styleId="TableContentsuser">
    <w:name w:val="Table Contents (user)"/>
    <w:basedOn w:val="Standarduser"/>
    <w:rsid w:val="00BD08B6"/>
    <w:pPr>
      <w:suppressLineNumbers/>
      <w:suppressAutoHyphens w:val="0"/>
    </w:pPr>
    <w:rPr>
      <w:rFonts w:eastAsia="Lucida Sans Unicode" w:cs="Times New Roman"/>
      <w:szCs w:val="20"/>
      <w:lang w:bidi="ar-SA"/>
    </w:rPr>
  </w:style>
  <w:style w:type="paragraph" w:customStyle="1" w:styleId="Footnote">
    <w:name w:val="Footnote"/>
    <w:basedOn w:val="Standarduser"/>
    <w:rsid w:val="00BD08B6"/>
    <w:pPr>
      <w:suppressLineNumbers/>
      <w:ind w:left="283" w:hanging="283"/>
    </w:pPr>
    <w:rPr>
      <w:rFonts w:eastAsia="Lucida Sans Unicode" w:cs="Times New Roman"/>
      <w:sz w:val="20"/>
      <w:szCs w:val="20"/>
      <w:lang w:bidi="ar-SA"/>
    </w:rPr>
  </w:style>
  <w:style w:type="paragraph" w:customStyle="1" w:styleId="Footnoteuser">
    <w:name w:val="Footnote (user)"/>
    <w:basedOn w:val="Standarduser"/>
    <w:rsid w:val="00BD08B6"/>
    <w:pPr>
      <w:suppressLineNumbers/>
      <w:ind w:left="339" w:hanging="339"/>
    </w:pPr>
    <w:rPr>
      <w:sz w:val="20"/>
      <w:szCs w:val="20"/>
    </w:rPr>
  </w:style>
  <w:style w:type="paragraph" w:customStyle="1" w:styleId="TableHeadinguser">
    <w:name w:val="Table Heading (user)"/>
    <w:basedOn w:val="TableContentsuser"/>
    <w:rsid w:val="00BD08B6"/>
    <w:pPr>
      <w:jc w:val="center"/>
    </w:pPr>
    <w:rPr>
      <w:b/>
      <w:bCs/>
    </w:rPr>
  </w:style>
  <w:style w:type="paragraph" w:customStyle="1" w:styleId="Nagwek20">
    <w:name w:val="Nagłówek2"/>
    <w:basedOn w:val="Standard"/>
    <w:rsid w:val="00BD08B6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BD08B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BD08B6"/>
    <w:pPr>
      <w:suppressLineNumbers/>
    </w:pPr>
  </w:style>
  <w:style w:type="paragraph" w:customStyle="1" w:styleId="TableHeading">
    <w:name w:val="Table Heading"/>
    <w:basedOn w:val="TableContents"/>
    <w:rsid w:val="00BD08B6"/>
    <w:pPr>
      <w:jc w:val="center"/>
    </w:pPr>
    <w:rPr>
      <w:b/>
      <w:bCs/>
    </w:rPr>
  </w:style>
  <w:style w:type="paragraph" w:customStyle="1" w:styleId="Headerleft">
    <w:name w:val="Header left"/>
    <w:basedOn w:val="Standard"/>
    <w:rsid w:val="00BD08B6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sid w:val="00BD08B6"/>
    <w:rPr>
      <w:sz w:val="18"/>
      <w:szCs w:val="18"/>
    </w:rPr>
  </w:style>
  <w:style w:type="character" w:customStyle="1" w:styleId="WW8Num1z1">
    <w:name w:val="WW8Num1z1"/>
    <w:rsid w:val="00BD08B6"/>
  </w:style>
  <w:style w:type="character" w:customStyle="1" w:styleId="WW8Num1z2">
    <w:name w:val="WW8Num1z2"/>
    <w:rsid w:val="00BD08B6"/>
  </w:style>
  <w:style w:type="character" w:customStyle="1" w:styleId="WW8Num1z3">
    <w:name w:val="WW8Num1z3"/>
    <w:rsid w:val="00BD08B6"/>
  </w:style>
  <w:style w:type="character" w:customStyle="1" w:styleId="WW8Num1z4">
    <w:name w:val="WW8Num1z4"/>
    <w:rsid w:val="00BD08B6"/>
  </w:style>
  <w:style w:type="character" w:customStyle="1" w:styleId="WW8Num1z5">
    <w:name w:val="WW8Num1z5"/>
    <w:rsid w:val="00BD08B6"/>
  </w:style>
  <w:style w:type="character" w:customStyle="1" w:styleId="WW8Num1z6">
    <w:name w:val="WW8Num1z6"/>
    <w:rsid w:val="00BD08B6"/>
  </w:style>
  <w:style w:type="character" w:customStyle="1" w:styleId="WW8Num1z7">
    <w:name w:val="WW8Num1z7"/>
    <w:rsid w:val="00BD08B6"/>
  </w:style>
  <w:style w:type="character" w:customStyle="1" w:styleId="WW8Num1z8">
    <w:name w:val="WW8Num1z8"/>
    <w:rsid w:val="00BD08B6"/>
  </w:style>
  <w:style w:type="character" w:customStyle="1" w:styleId="WW8Num2z0">
    <w:name w:val="WW8Num2z0"/>
    <w:rsid w:val="00BD08B6"/>
    <w:rPr>
      <w:rFonts w:ascii="Symbol" w:hAnsi="Symbol" w:cs="OpenSymbol"/>
    </w:rPr>
  </w:style>
  <w:style w:type="character" w:customStyle="1" w:styleId="WW8Num3z0">
    <w:name w:val="WW8Num3z0"/>
    <w:rsid w:val="00BD08B6"/>
    <w:rPr>
      <w:rFonts w:ascii="Symbol" w:hAnsi="Symbol" w:cs="OpenSymbol"/>
    </w:rPr>
  </w:style>
  <w:style w:type="character" w:customStyle="1" w:styleId="WW8Num4z0">
    <w:name w:val="WW8Num4z0"/>
    <w:rsid w:val="00BD08B6"/>
    <w:rPr>
      <w:rFonts w:ascii="Symbol" w:hAnsi="Symbol" w:cs="OpenSymbol"/>
    </w:rPr>
  </w:style>
  <w:style w:type="character" w:customStyle="1" w:styleId="WW8Num5z0">
    <w:name w:val="WW8Num5z0"/>
    <w:rsid w:val="00BD08B6"/>
  </w:style>
  <w:style w:type="character" w:customStyle="1" w:styleId="WW8Num5z1">
    <w:name w:val="WW8Num5z1"/>
    <w:rsid w:val="00BD08B6"/>
  </w:style>
  <w:style w:type="character" w:customStyle="1" w:styleId="WW8Num5z2">
    <w:name w:val="WW8Num5z2"/>
    <w:rsid w:val="00BD08B6"/>
  </w:style>
  <w:style w:type="character" w:customStyle="1" w:styleId="WW8Num5z3">
    <w:name w:val="WW8Num5z3"/>
    <w:rsid w:val="00BD08B6"/>
  </w:style>
  <w:style w:type="character" w:customStyle="1" w:styleId="WW8Num5z4">
    <w:name w:val="WW8Num5z4"/>
    <w:rsid w:val="00BD08B6"/>
  </w:style>
  <w:style w:type="character" w:customStyle="1" w:styleId="WW8Num5z5">
    <w:name w:val="WW8Num5z5"/>
    <w:rsid w:val="00BD08B6"/>
  </w:style>
  <w:style w:type="character" w:customStyle="1" w:styleId="WW8Num5z6">
    <w:name w:val="WW8Num5z6"/>
    <w:rsid w:val="00BD08B6"/>
  </w:style>
  <w:style w:type="character" w:customStyle="1" w:styleId="WW8Num5z7">
    <w:name w:val="WW8Num5z7"/>
    <w:rsid w:val="00BD08B6"/>
  </w:style>
  <w:style w:type="character" w:customStyle="1" w:styleId="WW8Num5z8">
    <w:name w:val="WW8Num5z8"/>
    <w:rsid w:val="00BD08B6"/>
  </w:style>
  <w:style w:type="character" w:customStyle="1" w:styleId="Absatz-Standardschriftart">
    <w:name w:val="Absatz-Standardschriftart"/>
    <w:rsid w:val="00BD08B6"/>
  </w:style>
  <w:style w:type="character" w:customStyle="1" w:styleId="BulletSymbolsuser">
    <w:name w:val="Bullet Symbols (user)"/>
    <w:rsid w:val="00BD08B6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sid w:val="00BD08B6"/>
    <w:rPr>
      <w:rFonts w:ascii="Cordia New" w:eastAsia="Droid Sans" w:hAnsi="Cordia New" w:cs="Mangal"/>
      <w:kern w:val="3"/>
      <w:sz w:val="16"/>
      <w:szCs w:val="14"/>
      <w:lang w:eastAsia="zh-CN" w:bidi="hi-IN"/>
    </w:rPr>
  </w:style>
  <w:style w:type="character" w:customStyle="1" w:styleId="TekstkomentarzaZnak">
    <w:name w:val="Tekst komentarza Znak"/>
    <w:basedOn w:val="Domylnaczcionkaakapitu"/>
    <w:rsid w:val="00BD08B6"/>
    <w:rPr>
      <w:rFonts w:eastAsia="Droid Sans" w:cs="Mangal"/>
      <w:kern w:val="3"/>
      <w:szCs w:val="18"/>
      <w:lang w:eastAsia="zh-CN" w:bidi="hi-IN"/>
    </w:rPr>
  </w:style>
  <w:style w:type="character" w:styleId="Odwoaniedokomentarza">
    <w:name w:val="annotation reference"/>
    <w:basedOn w:val="Domylnaczcionkaakapitu"/>
    <w:rsid w:val="00BD08B6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BD08B6"/>
    <w:rPr>
      <w:rFonts w:eastAsia="Droid Sans" w:cs="Mangal"/>
      <w:b/>
      <w:bCs/>
      <w:kern w:val="3"/>
      <w:szCs w:val="18"/>
      <w:lang w:eastAsia="zh-CN" w:bidi="hi-IN"/>
    </w:rPr>
  </w:style>
  <w:style w:type="character" w:customStyle="1" w:styleId="FootnoteSymbol">
    <w:name w:val="Footnote Symbol"/>
    <w:rsid w:val="00BD08B6"/>
    <w:rPr>
      <w:position w:val="0"/>
      <w:vertAlign w:val="superscript"/>
    </w:rPr>
  </w:style>
  <w:style w:type="character" w:customStyle="1" w:styleId="EndnoteSymbol">
    <w:name w:val="Endnote Symbol"/>
    <w:rsid w:val="00BD08B6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BD08B6"/>
    <w:rPr>
      <w:rFonts w:eastAsia="Lucida Sans Unicode"/>
    </w:rPr>
  </w:style>
  <w:style w:type="character" w:customStyle="1" w:styleId="ListLabel1">
    <w:name w:val="ListLabel 1"/>
    <w:rsid w:val="00BD08B6"/>
    <w:rPr>
      <w:rFonts w:cs="OpenSymbol"/>
    </w:rPr>
  </w:style>
  <w:style w:type="character" w:customStyle="1" w:styleId="FootnoteSymboluser">
    <w:name w:val="Footnote Symbol (user)"/>
    <w:rsid w:val="00BD08B6"/>
  </w:style>
  <w:style w:type="character" w:customStyle="1" w:styleId="Footnoteanchoruser">
    <w:name w:val="Footnote anchor (user)"/>
    <w:rsid w:val="00BD08B6"/>
    <w:rPr>
      <w:position w:val="0"/>
      <w:vertAlign w:val="superscript"/>
    </w:rPr>
  </w:style>
  <w:style w:type="character" w:customStyle="1" w:styleId="NagwekZnak">
    <w:name w:val="Nagłówek Znak"/>
    <w:basedOn w:val="Domylnaczcionkaakapitu"/>
    <w:rsid w:val="00BD08B6"/>
  </w:style>
  <w:style w:type="character" w:customStyle="1" w:styleId="StopkaZnak">
    <w:name w:val="Stopka Znak"/>
    <w:basedOn w:val="Domylnaczcionkaakapitu"/>
    <w:rsid w:val="00BD08B6"/>
  </w:style>
  <w:style w:type="character" w:customStyle="1" w:styleId="Footnoteanchor">
    <w:name w:val="Footnote anchor"/>
    <w:rsid w:val="00BD08B6"/>
    <w:rPr>
      <w:position w:val="0"/>
      <w:vertAlign w:val="superscript"/>
    </w:rPr>
  </w:style>
  <w:style w:type="numbering" w:customStyle="1" w:styleId="WW8Num1">
    <w:name w:val="WW8Num1"/>
    <w:basedOn w:val="Bezlisty"/>
    <w:rsid w:val="00BD08B6"/>
    <w:pPr>
      <w:numPr>
        <w:numId w:val="1"/>
      </w:numPr>
    </w:pPr>
  </w:style>
  <w:style w:type="numbering" w:customStyle="1" w:styleId="WW8Num2">
    <w:name w:val="WW8Num2"/>
    <w:basedOn w:val="Bezlisty"/>
    <w:rsid w:val="00BD08B6"/>
    <w:pPr>
      <w:numPr>
        <w:numId w:val="2"/>
      </w:numPr>
    </w:pPr>
  </w:style>
  <w:style w:type="numbering" w:customStyle="1" w:styleId="WW8Num3">
    <w:name w:val="WW8Num3"/>
    <w:basedOn w:val="Bezlisty"/>
    <w:rsid w:val="00BD08B6"/>
    <w:pPr>
      <w:numPr>
        <w:numId w:val="3"/>
      </w:numPr>
    </w:pPr>
  </w:style>
  <w:style w:type="numbering" w:customStyle="1" w:styleId="WW8Num4">
    <w:name w:val="WW8Num4"/>
    <w:basedOn w:val="Bezlisty"/>
    <w:rsid w:val="00BD08B6"/>
    <w:pPr>
      <w:numPr>
        <w:numId w:val="4"/>
      </w:numPr>
    </w:pPr>
  </w:style>
  <w:style w:type="numbering" w:customStyle="1" w:styleId="WW8Num5">
    <w:name w:val="WW8Num5"/>
    <w:basedOn w:val="Bezlisty"/>
    <w:rsid w:val="00BD08B6"/>
    <w:pPr>
      <w:numPr>
        <w:numId w:val="5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D08B6"/>
    <w:rPr>
      <w:vertAlign w:val="superscript"/>
    </w:rPr>
  </w:style>
  <w:style w:type="paragraph" w:styleId="Nagwek">
    <w:name w:val="header"/>
    <w:basedOn w:val="Normalny"/>
    <w:link w:val="NagwekZnak1"/>
    <w:uiPriority w:val="99"/>
    <w:semiHidden/>
    <w:unhideWhenUsed/>
    <w:rsid w:val="00BD08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BD08B6"/>
    <w:rPr>
      <w:rFonts w:cs="Mangal"/>
      <w:szCs w:val="21"/>
    </w:rPr>
  </w:style>
  <w:style w:type="paragraph" w:styleId="Stopka">
    <w:name w:val="footer"/>
    <w:basedOn w:val="Normalny"/>
    <w:link w:val="StopkaZnak1"/>
    <w:uiPriority w:val="99"/>
    <w:semiHidden/>
    <w:unhideWhenUsed/>
    <w:rsid w:val="00BD08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BD08B6"/>
    <w:rPr>
      <w:rFonts w:cs="Mangal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454CE"/>
    <w:rPr>
      <w:rFonts w:ascii="Tahoma" w:hAnsi="Tahoma" w:cs="Mangal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454CE"/>
    <w:rPr>
      <w:rFonts w:ascii="Tahoma" w:hAnsi="Tahoma" w:cs="Mangal"/>
      <w:sz w:val="16"/>
      <w:szCs w:val="14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F3422"/>
    <w:rPr>
      <w:rFonts w:cs="Mangal"/>
      <w:sz w:val="20"/>
      <w:szCs w:val="18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F3422"/>
    <w:rPr>
      <w:rFonts w:cs="Mangal"/>
      <w:sz w:val="20"/>
      <w:szCs w:val="18"/>
    </w:rPr>
  </w:style>
  <w:style w:type="paragraph" w:customStyle="1" w:styleId="PlainTextCharChar">
    <w:name w:val="Plain Text Char Char"/>
    <w:basedOn w:val="Normalny"/>
    <w:rsid w:val="00874AD6"/>
    <w:pPr>
      <w:widowControl/>
      <w:suppressAutoHyphens w:val="0"/>
      <w:autoSpaceDN/>
      <w:textAlignment w:val="auto"/>
    </w:pPr>
    <w:rPr>
      <w:rFonts w:ascii="Consolas" w:eastAsia="Times New Roman" w:hAnsi="Consolas" w:cs="Calibri"/>
      <w:kern w:val="0"/>
      <w:sz w:val="22"/>
      <w:szCs w:val="22"/>
      <w:lang w:val="pl-PL"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74AD6"/>
    <w:rPr>
      <w:rFonts w:asciiTheme="majorHAnsi" w:eastAsiaTheme="majorEastAsia" w:hAnsiTheme="majorHAnsi" w:cstheme="majorBidi"/>
      <w:b/>
      <w:bCs/>
      <w:kern w:val="0"/>
      <w:sz w:val="28"/>
      <w:szCs w:val="28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41655"/>
    <w:rPr>
      <w:rFonts w:asciiTheme="majorHAnsi" w:eastAsiaTheme="majorEastAsia" w:hAnsiTheme="majorHAnsi" w:cs="Mangal"/>
      <w:b/>
      <w:bCs/>
      <w:szCs w:val="23"/>
    </w:rPr>
  </w:style>
  <w:style w:type="paragraph" w:styleId="Akapitzlist">
    <w:name w:val="List Paragraph"/>
    <w:basedOn w:val="Normalny"/>
    <w:uiPriority w:val="34"/>
    <w:qFormat/>
    <w:rsid w:val="00BC7D51"/>
    <w:pPr>
      <w:ind w:left="720"/>
      <w:contextualSpacing/>
    </w:pPr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A41655"/>
    <w:rPr>
      <w:b/>
      <w:bCs/>
    </w:rPr>
  </w:style>
  <w:style w:type="paragraph" w:customStyle="1" w:styleId="Wcicietrecitekstu">
    <w:name w:val="Wcięcie treści tekstu"/>
    <w:basedOn w:val="Normalny"/>
    <w:rsid w:val="00F94B30"/>
    <w:pPr>
      <w:autoSpaceDN/>
      <w:spacing w:before="0" w:line="276" w:lineRule="auto"/>
      <w:ind w:left="5760"/>
      <w:jc w:val="both"/>
    </w:pPr>
    <w:rPr>
      <w:rFonts w:ascii="Times New Roman" w:eastAsia="Calibri" w:hAnsi="Times New Roman" w:cs="Tahoma"/>
      <w:i/>
      <w:color w:val="000000"/>
      <w:kern w:val="0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FEB4C-4715-4B39-A45C-6C4580DE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FF436A44</Template>
  <TotalTime>6</TotalTime>
  <Pages>3</Pages>
  <Words>747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Plan studiów III stopnia </vt:lpstr>
      <vt:lpstr>Socjologia</vt:lpstr>
      <vt:lpstr>PRZYKŁADOWA OFERTA ZAJĘĆ FAKULTATYWNYCH</vt:lpstr>
      <vt:lpstr/>
      <vt:lpstr/>
      <vt:lpstr>Opis procesu kształcenia na Socjologicznych Studiach Doktoranckich</vt:lpstr>
      <vt:lpstr>    Aby ukończyć studia doktoranckie, Doktorant zobowiązany jest:</vt:lpstr>
      <vt:lpstr>    Studia doktoranckie kończą się obroną rozprawy doktorskiej – zgodnie z Regulamin</vt:lpstr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Szkudlarek</dc:creator>
  <cp:lastModifiedBy>Anna Smykowska</cp:lastModifiedBy>
  <cp:revision>7</cp:revision>
  <cp:lastPrinted>2015-04-13T08:43:00Z</cp:lastPrinted>
  <dcterms:created xsi:type="dcterms:W3CDTF">2015-04-28T06:06:00Z</dcterms:created>
  <dcterms:modified xsi:type="dcterms:W3CDTF">2015-06-02T11:35:00Z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