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69D1" w14:textId="77777777" w:rsidR="00B12C4F" w:rsidRPr="00B12C4F" w:rsidRDefault="00B12C4F" w:rsidP="00B12C4F">
      <w:pPr>
        <w:spacing w:after="0" w:line="240" w:lineRule="auto"/>
        <w:rPr>
          <w:rFonts w:cs="Calibri"/>
        </w:rPr>
      </w:pPr>
      <w:r w:rsidRPr="00B12C4F">
        <w:rPr>
          <w:rFonts w:cs="Calibri"/>
        </w:rPr>
        <w:t>6 maja 2020</w:t>
      </w:r>
    </w:p>
    <w:p w14:paraId="1E931BD6" w14:textId="77777777" w:rsidR="00B12C4F" w:rsidRDefault="00B12C4F" w:rsidP="00B12C4F">
      <w:pPr>
        <w:spacing w:after="0" w:line="240" w:lineRule="auto"/>
        <w:rPr>
          <w:rFonts w:cs="Calibri"/>
          <w:b/>
          <w:bCs/>
        </w:rPr>
      </w:pPr>
    </w:p>
    <w:p w14:paraId="52D0C6BF" w14:textId="0C7278DB" w:rsidR="00B12C4F" w:rsidRPr="009648F8" w:rsidRDefault="00B12C4F" w:rsidP="00B12C4F">
      <w:pPr>
        <w:spacing w:after="0" w:line="240" w:lineRule="auto"/>
        <w:rPr>
          <w:rFonts w:cs="Calibri"/>
          <w:b/>
          <w:bCs/>
        </w:rPr>
      </w:pPr>
      <w:r w:rsidRPr="009648F8">
        <w:rPr>
          <w:rFonts w:cs="Calibri"/>
          <w:b/>
          <w:bCs/>
        </w:rPr>
        <w:t>Komunikat</w:t>
      </w:r>
    </w:p>
    <w:p w14:paraId="2E656188" w14:textId="77777777" w:rsidR="00B12C4F" w:rsidRPr="009648F8" w:rsidRDefault="00B12C4F" w:rsidP="00B12C4F">
      <w:pPr>
        <w:spacing w:after="0" w:line="240" w:lineRule="auto"/>
        <w:rPr>
          <w:rFonts w:cs="Calibri"/>
          <w:b/>
          <w:bCs/>
        </w:rPr>
      </w:pPr>
    </w:p>
    <w:p w14:paraId="025B7793" w14:textId="77777777" w:rsidR="00B12C4F" w:rsidRPr="009648F8" w:rsidRDefault="00B12C4F" w:rsidP="00B12C4F">
      <w:pPr>
        <w:spacing w:after="0" w:line="240" w:lineRule="auto"/>
        <w:rPr>
          <w:rFonts w:cs="Calibri"/>
          <w:b/>
          <w:bCs/>
        </w:rPr>
      </w:pPr>
      <w:r w:rsidRPr="009648F8">
        <w:rPr>
          <w:rFonts w:cs="Calibri"/>
          <w:b/>
          <w:bCs/>
        </w:rPr>
        <w:t>Egzaminy, zaliczenia, obrony online na Uniwersytecie Gdańskim</w:t>
      </w:r>
    </w:p>
    <w:p w14:paraId="0A06FBBA" w14:textId="77777777" w:rsidR="00B12C4F" w:rsidRPr="00EA593D" w:rsidRDefault="00B12C4F" w:rsidP="00B12C4F">
      <w:pPr>
        <w:spacing w:after="0" w:line="240" w:lineRule="auto"/>
        <w:rPr>
          <w:rFonts w:cs="Calibri"/>
          <w:bCs/>
        </w:rPr>
      </w:pPr>
    </w:p>
    <w:p w14:paraId="48F3C053" w14:textId="77777777" w:rsidR="00B12C4F" w:rsidRPr="00EA593D" w:rsidRDefault="00B12C4F" w:rsidP="00B12C4F">
      <w:pPr>
        <w:spacing w:after="0" w:line="240" w:lineRule="auto"/>
        <w:rPr>
          <w:rFonts w:cs="Calibri"/>
          <w:bCs/>
        </w:rPr>
      </w:pPr>
      <w:r w:rsidRPr="00EA593D">
        <w:rPr>
          <w:rFonts w:cs="Calibri"/>
          <w:bCs/>
        </w:rPr>
        <w:t xml:space="preserve">dr Beata Czechowska-Derkacz, rzecznik </w:t>
      </w:r>
      <w:r>
        <w:rPr>
          <w:rFonts w:cs="Calibri"/>
          <w:bCs/>
        </w:rPr>
        <w:t>prasowy Uniwersytetu Gdańskiego</w:t>
      </w:r>
    </w:p>
    <w:p w14:paraId="4A261200" w14:textId="77777777" w:rsidR="00B12C4F" w:rsidRDefault="00B12C4F" w:rsidP="00B12C4F">
      <w:pPr>
        <w:pStyle w:val="Tekstkomentarza"/>
        <w:spacing w:after="0"/>
        <w:rPr>
          <w:rFonts w:cs="Calibri"/>
          <w:bCs/>
          <w:sz w:val="22"/>
          <w:szCs w:val="22"/>
        </w:rPr>
      </w:pPr>
    </w:p>
    <w:p w14:paraId="318D5D19" w14:textId="77777777" w:rsidR="00B12C4F" w:rsidRPr="00EA593D" w:rsidRDefault="00B12C4F" w:rsidP="00B12C4F">
      <w:pPr>
        <w:pStyle w:val="Tekstkomentarza"/>
        <w:spacing w:after="0"/>
        <w:rPr>
          <w:sz w:val="22"/>
          <w:szCs w:val="22"/>
        </w:rPr>
      </w:pPr>
      <w:r w:rsidRPr="00EA593D">
        <w:rPr>
          <w:rFonts w:cs="Calibri"/>
          <w:bCs/>
          <w:sz w:val="22"/>
          <w:szCs w:val="22"/>
        </w:rPr>
        <w:t xml:space="preserve">Na Uniwersytecie Gdańskim już 31 marca 2020 roku zostały przygotowane rozwiązania dotyczące możliwości zdalnego składania prac dyplomowych i przeprowadzania obron oraz egzaminów i zaliczeń.  </w:t>
      </w:r>
      <w:r w:rsidRPr="00EA593D">
        <w:rPr>
          <w:rFonts w:cs="Calibri"/>
          <w:sz w:val="22"/>
          <w:szCs w:val="22"/>
        </w:rPr>
        <w:t>Są to rozwiązania</w:t>
      </w:r>
      <w:r>
        <w:rPr>
          <w:rFonts w:cs="Calibri"/>
          <w:sz w:val="22"/>
          <w:szCs w:val="22"/>
        </w:rPr>
        <w:t>, które pozwalają</w:t>
      </w:r>
      <w:r w:rsidRPr="00EA593D">
        <w:rPr>
          <w:rFonts w:cs="Calibri"/>
          <w:sz w:val="22"/>
          <w:szCs w:val="22"/>
        </w:rPr>
        <w:t xml:space="preserve"> całość przeprowadzić online, od złożenia pracy dyplomowej po obronę, a także </w:t>
      </w:r>
      <w:r>
        <w:rPr>
          <w:rFonts w:cs="Calibri"/>
          <w:sz w:val="22"/>
          <w:szCs w:val="22"/>
        </w:rPr>
        <w:t>dają możliwość przeprowadzenia wszystkich form zaliczeń i egzaminów – ustnych, pisemnych, warsztatowych</w:t>
      </w:r>
      <w:r w:rsidRPr="00EA593D">
        <w:rPr>
          <w:rFonts w:cs="Calibri"/>
          <w:sz w:val="22"/>
          <w:szCs w:val="22"/>
        </w:rPr>
        <w:t xml:space="preserve">. Narzędziem dedykowanym do prowadzenia online zajęć, obron, egzaminów i zaliczeń jest aplikacja MS </w:t>
      </w:r>
      <w:proofErr w:type="spellStart"/>
      <w:r w:rsidRPr="00EA593D">
        <w:rPr>
          <w:rFonts w:cs="Calibri"/>
          <w:sz w:val="22"/>
          <w:szCs w:val="22"/>
        </w:rPr>
        <w:t>Teams</w:t>
      </w:r>
      <w:proofErr w:type="spellEnd"/>
      <w:r w:rsidRPr="00EA593D">
        <w:rPr>
          <w:rFonts w:cs="Calibri"/>
          <w:sz w:val="22"/>
          <w:szCs w:val="22"/>
        </w:rPr>
        <w:t>, z której o</w:t>
      </w:r>
      <w:r>
        <w:rPr>
          <w:rFonts w:cs="Calibri"/>
          <w:sz w:val="22"/>
          <w:szCs w:val="22"/>
        </w:rPr>
        <w:t>d</w:t>
      </w:r>
      <w:r w:rsidRPr="00EA593D">
        <w:rPr>
          <w:rFonts w:cs="Calibri"/>
          <w:sz w:val="22"/>
          <w:szCs w:val="22"/>
        </w:rPr>
        <w:t xml:space="preserve">były się szkolenia i webinaria. </w:t>
      </w:r>
      <w:r w:rsidRPr="00EA593D">
        <w:rPr>
          <w:sz w:val="22"/>
          <w:szCs w:val="22"/>
        </w:rPr>
        <w:t xml:space="preserve">Pierwsze takie obrony odbyły się już na Wydziale Ekonomicznym UG i dzięki temu mamy dobre doświadczenia, które pokazują, że takie rozwiązanie jest możliwe i się sprawdza. W takiej formie odbywa się już także część </w:t>
      </w:r>
      <w:r w:rsidRPr="00EA593D">
        <w:rPr>
          <w:rFonts w:cs="Calibri"/>
          <w:sz w:val="22"/>
          <w:szCs w:val="22"/>
        </w:rPr>
        <w:t xml:space="preserve">egzaminów i zaliczeń. </w:t>
      </w:r>
    </w:p>
    <w:p w14:paraId="17394C6B" w14:textId="77777777" w:rsidR="00B12C4F" w:rsidRPr="00EA593D" w:rsidRDefault="00B12C4F" w:rsidP="00B12C4F">
      <w:pPr>
        <w:spacing w:after="0" w:line="240" w:lineRule="auto"/>
        <w:rPr>
          <w:rFonts w:cs="Calibri"/>
        </w:rPr>
      </w:pPr>
    </w:p>
    <w:p w14:paraId="0C357187" w14:textId="77777777" w:rsidR="00B12C4F" w:rsidRPr="00EA593D" w:rsidRDefault="00B12C4F" w:rsidP="00B12C4F">
      <w:pPr>
        <w:pStyle w:val="Tekstkomentarza"/>
        <w:spacing w:after="0"/>
        <w:rPr>
          <w:rFonts w:cs="Calibri"/>
          <w:sz w:val="22"/>
          <w:szCs w:val="22"/>
        </w:rPr>
      </w:pPr>
      <w:r w:rsidRPr="009648F8">
        <w:rPr>
          <w:rFonts w:cs="Calibri"/>
          <w:b/>
          <w:sz w:val="22"/>
          <w:szCs w:val="22"/>
        </w:rPr>
        <w:t xml:space="preserve">Jeśli zajdzie zatem taka konieczność, uczelnia jest przygotowana na zdalne obrony, zaliczenia i egzaminy. </w:t>
      </w:r>
      <w:r w:rsidRPr="009648F8">
        <w:rPr>
          <w:b/>
          <w:sz w:val="22"/>
          <w:szCs w:val="22"/>
        </w:rPr>
        <w:t>Większość obron prac dyplomowych odbywa się jednak zazwyczaj w lipcu i mamy nadzieję, że do tego czasu sytuacja epidemiologiczna się poprawi i będziemy mogli zorganizować je w tradycyjny sposób</w:t>
      </w:r>
      <w:r w:rsidRPr="00EA593D">
        <w:rPr>
          <w:sz w:val="22"/>
          <w:szCs w:val="22"/>
        </w:rPr>
        <w:t>.</w:t>
      </w:r>
      <w:r>
        <w:rPr>
          <w:rStyle w:val="Odwoaniedokomentarza"/>
          <w:sz w:val="22"/>
          <w:szCs w:val="22"/>
        </w:rPr>
        <w:t xml:space="preserve"> B</w:t>
      </w:r>
      <w:r w:rsidRPr="00EA593D">
        <w:rPr>
          <w:rFonts w:cs="Calibri"/>
          <w:sz w:val="22"/>
          <w:szCs w:val="22"/>
        </w:rPr>
        <w:t xml:space="preserve">yłoby to mniej obciążające dla studentów, dla których ten rok jest wystarczająco trudny. </w:t>
      </w:r>
    </w:p>
    <w:p w14:paraId="7950F48C" w14:textId="77777777" w:rsidR="00B12C4F" w:rsidRPr="00EA593D" w:rsidRDefault="00B12C4F" w:rsidP="00B12C4F">
      <w:pPr>
        <w:spacing w:after="0" w:line="240" w:lineRule="auto"/>
        <w:rPr>
          <w:rFonts w:cs="Calibri"/>
        </w:rPr>
      </w:pPr>
    </w:p>
    <w:p w14:paraId="31C29B04" w14:textId="77777777" w:rsidR="00B12C4F" w:rsidRPr="00EA593D" w:rsidRDefault="00B12C4F" w:rsidP="00B12C4F">
      <w:pPr>
        <w:pStyle w:val="Tekstkomentarza"/>
        <w:spacing w:after="0"/>
        <w:rPr>
          <w:sz w:val="22"/>
          <w:szCs w:val="22"/>
        </w:rPr>
      </w:pPr>
      <w:r w:rsidRPr="00EA593D">
        <w:rPr>
          <w:rFonts w:cs="Calibri"/>
          <w:bCs/>
          <w:sz w:val="22"/>
          <w:szCs w:val="22"/>
        </w:rPr>
        <w:t>Na uczelni został wprowadzony obwiązek prowadzenia wszystkich zajęć na studiach pierwszego stopnia, drugiego stopnia, jednolitych magisterskich i studiach podyplomowych w formie e-l</w:t>
      </w:r>
      <w:r>
        <w:rPr>
          <w:rFonts w:cs="Calibri"/>
          <w:bCs/>
          <w:sz w:val="22"/>
          <w:szCs w:val="22"/>
        </w:rPr>
        <w:t>earningowej lub online</w:t>
      </w:r>
      <w:r w:rsidRPr="00EA593D">
        <w:rPr>
          <w:rFonts w:cs="Calibri"/>
          <w:bCs/>
          <w:sz w:val="22"/>
          <w:szCs w:val="22"/>
        </w:rPr>
        <w:t xml:space="preserve">. </w:t>
      </w:r>
      <w:r w:rsidRPr="00EA593D">
        <w:rPr>
          <w:rFonts w:cs="Calibri"/>
          <w:sz w:val="22"/>
          <w:szCs w:val="22"/>
        </w:rPr>
        <w:t xml:space="preserve">Te zajęcia, których nie można przeprowadzić w takiej formie, zostaną wznowione po przywróceniu działalności dydaktycznej na terenie uczelni </w:t>
      </w:r>
      <w:r w:rsidRPr="00EA593D">
        <w:rPr>
          <w:sz w:val="22"/>
          <w:szCs w:val="22"/>
        </w:rPr>
        <w:t>l</w:t>
      </w:r>
      <w:r>
        <w:rPr>
          <w:sz w:val="22"/>
          <w:szCs w:val="22"/>
        </w:rPr>
        <w:t>ub</w:t>
      </w:r>
      <w:r w:rsidRPr="00EA593D">
        <w:rPr>
          <w:sz w:val="22"/>
          <w:szCs w:val="22"/>
        </w:rPr>
        <w:t xml:space="preserve"> w szczególnych przypadkach zostaną przeniesione na kolejny semestr</w:t>
      </w:r>
      <w:r w:rsidRPr="006B0252">
        <w:rPr>
          <w:b/>
          <w:sz w:val="22"/>
          <w:szCs w:val="22"/>
        </w:rPr>
        <w:t xml:space="preserve">. </w:t>
      </w:r>
      <w:r w:rsidRPr="006B0252">
        <w:rPr>
          <w:rFonts w:cs="Calibri"/>
          <w:b/>
          <w:sz w:val="22"/>
          <w:szCs w:val="22"/>
        </w:rPr>
        <w:t>Obecnie ponad 80 procent zajęć o</w:t>
      </w:r>
      <w:r>
        <w:rPr>
          <w:rFonts w:cs="Calibri"/>
          <w:b/>
          <w:sz w:val="22"/>
          <w:szCs w:val="22"/>
        </w:rPr>
        <w:t>d</w:t>
      </w:r>
      <w:r w:rsidRPr="006B0252">
        <w:rPr>
          <w:rFonts w:cs="Calibri"/>
          <w:b/>
          <w:sz w:val="22"/>
          <w:szCs w:val="22"/>
        </w:rPr>
        <w:t>bywa się w takiej formie, także seminaria, nie powinno być zatem problem</w:t>
      </w:r>
      <w:r>
        <w:rPr>
          <w:rFonts w:cs="Calibri"/>
          <w:b/>
          <w:sz w:val="22"/>
          <w:szCs w:val="22"/>
        </w:rPr>
        <w:t>u</w:t>
      </w:r>
      <w:r w:rsidRPr="006B0252">
        <w:rPr>
          <w:rFonts w:cs="Calibri"/>
          <w:b/>
          <w:sz w:val="22"/>
          <w:szCs w:val="22"/>
        </w:rPr>
        <w:t xml:space="preserve"> z większością obron, zaliczeń i egzaminów.</w:t>
      </w:r>
      <w:r w:rsidRPr="00EA593D">
        <w:rPr>
          <w:rFonts w:cs="Calibri"/>
          <w:sz w:val="22"/>
          <w:szCs w:val="22"/>
        </w:rPr>
        <w:t xml:space="preserve"> </w:t>
      </w:r>
      <w:r w:rsidRPr="00EA593D">
        <w:rPr>
          <w:rFonts w:cs="Calibri"/>
          <w:bCs/>
          <w:sz w:val="22"/>
          <w:szCs w:val="22"/>
        </w:rPr>
        <w:t>Przygotowane zostały także rekomendacje dotyczące możliwości odbywania i zaliczania obowiązkowych praktyk</w:t>
      </w:r>
      <w:r w:rsidRPr="00EA593D">
        <w:rPr>
          <w:rFonts w:cs="Calibri"/>
          <w:sz w:val="22"/>
          <w:szCs w:val="22"/>
        </w:rPr>
        <w:t>.</w:t>
      </w:r>
    </w:p>
    <w:p w14:paraId="11C1C18C" w14:textId="77777777" w:rsidR="00B12C4F" w:rsidRPr="00EA593D" w:rsidRDefault="00B12C4F" w:rsidP="00B12C4F">
      <w:pPr>
        <w:spacing w:after="0" w:line="240" w:lineRule="auto"/>
        <w:rPr>
          <w:rFonts w:cs="Calibri"/>
        </w:rPr>
      </w:pPr>
    </w:p>
    <w:p w14:paraId="512ACA36" w14:textId="77777777" w:rsidR="00B12C4F" w:rsidRPr="00EA593D" w:rsidRDefault="00B12C4F" w:rsidP="00B12C4F">
      <w:pPr>
        <w:spacing w:after="0" w:line="240" w:lineRule="auto"/>
        <w:rPr>
          <w:rFonts w:cs="Calibri"/>
        </w:rPr>
      </w:pPr>
      <w:r w:rsidRPr="00EA593D">
        <w:rPr>
          <w:rFonts w:cs="Calibri"/>
        </w:rPr>
        <w:t>Szczegóły dot. zdalnych obron, zaliczeń i egzaminów znajdują się w zarządzeniach Rektora UG z 31 marca 2020</w:t>
      </w:r>
      <w:r>
        <w:rPr>
          <w:rFonts w:cs="Calibri"/>
        </w:rPr>
        <w:t>:</w:t>
      </w:r>
    </w:p>
    <w:p w14:paraId="719C55DA" w14:textId="77777777" w:rsidR="00B12C4F" w:rsidRPr="00EA593D" w:rsidRDefault="00B12C4F" w:rsidP="00B12C4F">
      <w:pPr>
        <w:spacing w:after="0" w:line="240" w:lineRule="auto"/>
        <w:rPr>
          <w:rFonts w:cs="Calibri"/>
        </w:rPr>
      </w:pPr>
    </w:p>
    <w:p w14:paraId="15967D0A" w14:textId="77777777" w:rsidR="00B12C4F" w:rsidRPr="00EA593D" w:rsidRDefault="00B12C4F" w:rsidP="00B12C4F">
      <w:pPr>
        <w:spacing w:after="0" w:line="240" w:lineRule="auto"/>
        <w:rPr>
          <w:rFonts w:cs="Calibri"/>
          <w:color w:val="FF0000"/>
        </w:rPr>
      </w:pPr>
      <w:r w:rsidRPr="00EA593D">
        <w:rPr>
          <w:rFonts w:cs="Calibri"/>
        </w:rPr>
        <w:t xml:space="preserve">Zarządzenie Rektora nr 34 z 31.03.2020 </w:t>
      </w:r>
      <w:hyperlink r:id="rId4" w:history="1">
        <w:r w:rsidRPr="00EA593D">
          <w:rPr>
            <w:rStyle w:val="Hipercze"/>
            <w:rFonts w:cs="Calibri"/>
          </w:rPr>
          <w:t>https://bip.ug.edu.pl/akty_normatywne/95903/zarzadzenie_nr_34r20_rektora_uniwersytetu_gdanskiego_z_dnia_31_marca_2020_roku_w_sprawie_szczegolnego_trybu_przeprowadzania_egzaminow_i_zaliczen_w</w:t>
        </w:r>
      </w:hyperlink>
    </w:p>
    <w:p w14:paraId="4947B163" w14:textId="77777777" w:rsidR="00B12C4F" w:rsidRPr="00EA593D" w:rsidRDefault="00B12C4F" w:rsidP="00B12C4F">
      <w:pPr>
        <w:spacing w:after="0" w:line="240" w:lineRule="auto"/>
        <w:rPr>
          <w:rFonts w:cs="Calibri"/>
          <w:color w:val="FF0000"/>
        </w:rPr>
      </w:pPr>
    </w:p>
    <w:p w14:paraId="5E6D0B1D" w14:textId="77777777" w:rsidR="00B12C4F" w:rsidRPr="00EA593D" w:rsidRDefault="00B12C4F" w:rsidP="00B12C4F">
      <w:pPr>
        <w:spacing w:after="0" w:line="240" w:lineRule="auto"/>
        <w:rPr>
          <w:rFonts w:cs="Calibri"/>
          <w:bCs/>
        </w:rPr>
      </w:pPr>
      <w:r w:rsidRPr="00EA593D">
        <w:rPr>
          <w:rFonts w:cs="Calibri"/>
        </w:rPr>
        <w:t xml:space="preserve">Zarządzenie Rektora nr 35 z 31.03.2020 </w:t>
      </w:r>
      <w:hyperlink r:id="rId5" w:history="1">
        <w:r w:rsidRPr="00EA593D">
          <w:rPr>
            <w:rStyle w:val="Hipercze"/>
            <w:rFonts w:cs="Calibri"/>
          </w:rPr>
          <w:t>https://bip.ug.edu.pl/akty_normatywne/95904/zarzadzenie_nr_35r20_rektora_uniwersytetu_gdanskiego_z_dnia_31_marca_2020_roku_w_sprawie_szczegolnego_trybu_skladania_prac_dyplomowych_i</w:t>
        </w:r>
      </w:hyperlink>
    </w:p>
    <w:p w14:paraId="185043CF" w14:textId="77777777" w:rsidR="00B12C4F" w:rsidRDefault="00B12C4F" w:rsidP="00B12C4F">
      <w:pPr>
        <w:spacing w:after="0" w:line="240" w:lineRule="auto"/>
      </w:pPr>
    </w:p>
    <w:p w14:paraId="5A4621BB" w14:textId="77777777" w:rsidR="00B12C4F" w:rsidRDefault="00B12C4F" w:rsidP="00B12C4F">
      <w:pPr>
        <w:spacing w:after="0" w:line="240" w:lineRule="auto"/>
      </w:pPr>
    </w:p>
    <w:p w14:paraId="4F88F25A" w14:textId="77777777" w:rsidR="00B12C4F" w:rsidRPr="00EA593D" w:rsidRDefault="00B12C4F" w:rsidP="00B12C4F">
      <w:pPr>
        <w:spacing w:after="0" w:line="240" w:lineRule="auto"/>
      </w:pPr>
    </w:p>
    <w:p w14:paraId="5C6133A3" w14:textId="7EC4ADE8" w:rsidR="00FA5538" w:rsidRPr="00EA593D" w:rsidRDefault="00FA5538" w:rsidP="00EA593D">
      <w:pPr>
        <w:spacing w:after="0" w:line="240" w:lineRule="auto"/>
      </w:pPr>
    </w:p>
    <w:sectPr w:rsidR="00FA5538" w:rsidRPr="00EA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16"/>
    <w:rsid w:val="00477590"/>
    <w:rsid w:val="005230F5"/>
    <w:rsid w:val="00577A16"/>
    <w:rsid w:val="00696468"/>
    <w:rsid w:val="006B0252"/>
    <w:rsid w:val="006C3146"/>
    <w:rsid w:val="00B12C4F"/>
    <w:rsid w:val="00EA593D"/>
    <w:rsid w:val="00F703FE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FF2E"/>
  <w15:chartTrackingRefBased/>
  <w15:docId w15:val="{392214C4-DE7C-41C5-AC8D-738851E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A1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3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ug.edu.pl/akty_normatywne/95904/zarzadzenie_nr_35r20_rektora_uniwersytetu_gdanskiego_z_dnia_31_marca_2020_roku_w_sprawie_szczegolnego_trybu_skladania_prac_dyplomowych_i" TargetMode="External"/><Relationship Id="rId4" Type="http://schemas.openxmlformats.org/officeDocument/2006/relationships/hyperlink" Target="https://bip.ug.edu.pl/akty_normatywne/95903/zarzadzenie_nr_34r20_rektora_uniwersytetu_gdanskiego_z_dnia_31_marca_2020_roku_w_sprawie_szczegolnego_trybu_przeprowadzania_egzaminow_i_zaliczen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2020-05-05T10:15:00Z</dcterms:created>
  <dcterms:modified xsi:type="dcterms:W3CDTF">2020-05-06T10:34:00Z</dcterms:modified>
</cp:coreProperties>
</file>