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033F" w14:textId="77777777" w:rsidR="00D36EAF" w:rsidRDefault="00D36EAF" w:rsidP="00D36EAF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6883DA9C" wp14:editId="25667D3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11B27B48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07302225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5C9AA6A1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8, 80-309 Gdańsk</w:t>
      </w:r>
    </w:p>
    <w:p w14:paraId="33F74961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30C6CE61" w14:textId="77777777" w:rsidR="00D36EAF" w:rsidRDefault="00D36EAF" w:rsidP="00D36EAF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131D6C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55E8254C" w14:textId="77777777" w:rsidR="00D36EAF" w:rsidRDefault="00D36EAF" w:rsidP="00D36EAF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zespołu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7" w:history="1">
        <w:r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5EBA814" w14:textId="77777777" w:rsidR="00D36EAF" w:rsidRPr="00A24B88" w:rsidRDefault="003049E1" w:rsidP="00D36EAF">
      <w:pPr>
        <w:pStyle w:val="Standard"/>
        <w:spacing w:after="0"/>
        <w:rPr>
          <w:lang w:val="de-DE"/>
        </w:rPr>
      </w:pPr>
      <w:hyperlink r:id="rId8" w:history="1">
        <w:r w:rsidR="00D36EAF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7C9BEE70" w14:textId="77777777" w:rsidR="00D36EAF" w:rsidRPr="00A24B88" w:rsidRDefault="00D36EAF" w:rsidP="00D36EA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5174377" w14:textId="0B547B94" w:rsidR="00D36EAF" w:rsidRDefault="00D36EAF" w:rsidP="00D36EA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5C372C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października 2020</w:t>
      </w:r>
    </w:p>
    <w:p w14:paraId="0B25DE10" w14:textId="77777777" w:rsidR="00D36EAF" w:rsidRDefault="00D36EAF" w:rsidP="00D36EAF">
      <w:pPr>
        <w:pStyle w:val="Standard"/>
        <w:spacing w:after="0" w:line="240" w:lineRule="auto"/>
        <w:rPr>
          <w:b/>
        </w:rPr>
      </w:pPr>
    </w:p>
    <w:p w14:paraId="5D21F0ED" w14:textId="77777777" w:rsidR="00D36EAF" w:rsidRDefault="00D36EAF" w:rsidP="00D36EA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18F7EC9D" w14:textId="77777777" w:rsidR="00D36EAF" w:rsidRDefault="00D36EAF" w:rsidP="00AB544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A02FB68" w14:textId="77777777" w:rsidR="00544F5B" w:rsidRDefault="00544F5B" w:rsidP="00AB5445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44F5B">
        <w:rPr>
          <w:rFonts w:ascii="Calibri" w:eastAsia="Times New Roman" w:hAnsi="Calibri" w:cs="Calibri"/>
          <w:b/>
          <w:bCs/>
          <w:color w:val="000000"/>
          <w:lang w:eastAsia="en-GB"/>
        </w:rPr>
        <w:t>Gdańszczanki – obywatelki, działaczki, liderki</w:t>
      </w:r>
    </w:p>
    <w:p w14:paraId="3EA9B2AA" w14:textId="1564E071" w:rsidR="00E97FFB" w:rsidRPr="00D36EAF" w:rsidRDefault="00544F5B" w:rsidP="00AB5445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44F5B">
        <w:rPr>
          <w:rFonts w:ascii="Calibri" w:eastAsia="Times New Roman" w:hAnsi="Calibri" w:cs="Calibri"/>
          <w:b/>
          <w:bCs/>
          <w:color w:val="000000"/>
          <w:lang w:eastAsia="en-GB"/>
        </w:rPr>
        <w:t>Konferencja badaczy i praktyków w Gdańsku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współorganizowana przez UG</w:t>
      </w:r>
    </w:p>
    <w:p w14:paraId="6F98E451" w14:textId="3B9AC99D" w:rsidR="00E97FFB" w:rsidRPr="00D36EAF" w:rsidRDefault="00E97FFB" w:rsidP="00AB5445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426DB48" w14:textId="77777777" w:rsidR="00147598" w:rsidRPr="00DB69F1" w:rsidRDefault="00147598" w:rsidP="008B51D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2FCA1C43" w14:textId="5805F201" w:rsidR="0028197D" w:rsidRDefault="0028197D" w:rsidP="008B51D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Kim są współczesne gdańszczanki, które działają na rzecz zmiany społecznej? Co je łączy, a co dzieli? Co je napędza, a co blokuje ich aktywność? Co robić, by więcej mieszkanek Gdańska zaangażowało się w życie publiczne? Odpowiedzi na te pytania będą szukać uczestnicy konferencji </w:t>
      </w:r>
      <w:r w:rsidR="00412B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współorganizowanej przez Uniwersytet Gdański </w:t>
      </w:r>
      <w:r w:rsidRPr="002819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z cyklu „Gdańszczanki – obywatelki, działaczki, liderki. Konferencja badaczy i praktyków”</w:t>
      </w:r>
      <w:r w:rsidR="00412B2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Wydarzenie</w:t>
      </w:r>
      <w:r w:rsidRPr="002819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odbędzie się 9 października</w:t>
      </w:r>
      <w:r w:rsidR="00CF740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o godz. 10.00</w:t>
      </w:r>
      <w:r w:rsidRPr="002819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i będzie transmitowana online przez portal </w:t>
      </w:r>
      <w:hyperlink r:id="rId9" w:history="1">
        <w:r w:rsidRPr="00562BA8">
          <w:rPr>
            <w:rStyle w:val="Hipercze"/>
            <w:rFonts w:ascii="Calibri" w:eastAsia="Times New Roman" w:hAnsi="Calibri" w:cs="Calibri"/>
            <w:b/>
            <w:bCs/>
            <w:sz w:val="22"/>
            <w:szCs w:val="22"/>
            <w:lang w:eastAsia="en-GB"/>
          </w:rPr>
          <w:t>www.gdansk.pl</w:t>
        </w:r>
      </w:hyperlink>
      <w:r w:rsidRPr="002819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</w:p>
    <w:p w14:paraId="3927157A" w14:textId="2B6FCA81" w:rsidR="00A037F6" w:rsidRDefault="00A037F6" w:rsidP="008B51D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AB880E4" w14:textId="0971447F" w:rsidR="00A037F6" w:rsidRPr="00A037F6" w:rsidRDefault="00A037F6" w:rsidP="008B51D5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</w:pPr>
      <w:r w:rsidRPr="00A037F6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Informacje od organizatorów:</w:t>
      </w:r>
    </w:p>
    <w:p w14:paraId="595D8471" w14:textId="77777777" w:rsidR="00A037F6" w:rsidRDefault="00A037F6" w:rsidP="008B51D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647CB4E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Konferencja stanowi zwieńczenie szerszego projektu badawczego pt. „Gdańskie wspólnoty obywatelskie. Perspektywa kobieca”, realizowanego przez Instytut Kaszubski wraz z Pomorskim Centrum Badań nad Kulturą U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niwersytetu </w:t>
      </w: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dańskiego</w:t>
      </w: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</w:p>
    <w:p w14:paraId="4C524E09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E14BC6D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Pr="0028197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Celem projektu było stworzenie portretu współczesnych gdańszczanek jako aktywnych uczestniczek miejskiej sfery publicznej. Będziemy starali się zestawić w ramach konferencji wyniki badań z doświadczeniami zarówno liderek środowisk kobiecych, jak i animatorów społecznych i kulturowych działających w tym obszarze</w:t>
      </w: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– mówi </w:t>
      </w:r>
      <w:r w:rsidRPr="003049E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prof. Cezary </w:t>
      </w:r>
      <w:proofErr w:type="spellStart"/>
      <w:r w:rsidRPr="003049E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Obracht-Prondzyński</w:t>
      </w:r>
      <w:proofErr w:type="spellEnd"/>
      <w:r w:rsidRPr="003049E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, kierownik projektu</w:t>
      </w: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</w:p>
    <w:p w14:paraId="4EA7DCB0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E1AF4D6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– </w:t>
      </w:r>
      <w:r w:rsidRPr="0028197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Poza tym chcemy, by w ramach paneli dyskusyjnych nasze ekspertki i eksperci zaprezentowali kobiecą twarz pomorskiego aktywizmu. Chcemy porozmawiać o radościach, ale też wyzwaniach, jakie niesie aktywność na rzecz zmiany społecznej</w:t>
      </w: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– dodaje. </w:t>
      </w:r>
    </w:p>
    <w:p w14:paraId="39F4C0B1" w14:textId="77777777" w:rsid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7E19BB8" w14:textId="0B2F8B04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Konferencja skierowana jest do wszystkich zainteresowanych łączeniem badań naukowych z praktyką społeczną. Otwarta jest na różne środowiska i różne grupy wiekowe. Podczas spotkania poruszone zostaną tematy związane z szeroko rozumianą zmianą społeczną wśród gdańszczanek, poprawą życia lokalnej wspólnoty, działaniami na rzecz równouprawnienia, możliwościami animowania i włączania kobiet w życie publiczne.</w:t>
      </w:r>
    </w:p>
    <w:p w14:paraId="551FD156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0AEB4DF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 xml:space="preserve">Konferencja – w związku z aktualną sytuacją epidemiologiczną w Polsce – przyjmie model hybrydowy, to znaczy zaproszeni goście spotkają się na Wydziale Nauk Społecznych Uniwersytetu Gdańskiego, a uczestnicy wezmą udział w transmisji online poprzez portal gdansk.pl. Udział w transmisji jest bezpłatny i nie wymaga rejestracji. W konferencji wezmą udział zarówno badacze, jak i praktycy. Wyniki projektu przedstawi prof. Cezary </w:t>
      </w:r>
      <w:proofErr w:type="spellStart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Obracht-Prondzyński</w:t>
      </w:r>
      <w:proofErr w:type="spellEnd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wraz z członkami zespołu badawczego z Uniwersytetu Gdańskiego. W panelach dyskusyjnych o swoich doświadczeniach opowiedzą m.in. prezydent Gdańska Aleksandra </w:t>
      </w:r>
      <w:proofErr w:type="spellStart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Dulkiewicz</w:t>
      </w:r>
      <w:proofErr w:type="spellEnd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posłanka Henryka Krzywonos, dziennikarka Dorota Karaś, badaczka Natasza Kosakowska-Berezecka oraz aktywistka Lidia Makowska.</w:t>
      </w:r>
    </w:p>
    <w:p w14:paraId="095DA6AE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8D0289E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Wydarzeniem towarzyszącym konferencji będzie spacer po Stoczni Gdańskiej, który odbędzie się 9 października 2020 r. Start o godz. 15.30 spod bramy nr 2 Stoczni Gdańskiej. Uczestnicy przespacerują się po Stoczni Gdańskiej Szlakami Kobiet. Przewodniczką będzie Anna Miler ze Stowarzyszenia Arteria, działająca w ramach projektu </w:t>
      </w:r>
      <w:proofErr w:type="spellStart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herstorycznego</w:t>
      </w:r>
      <w:proofErr w:type="spellEnd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Instytutu Kultury Miejskiej „</w:t>
      </w:r>
      <w:proofErr w:type="spellStart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Metropolitanka</w:t>
      </w:r>
      <w:proofErr w:type="spellEnd"/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”.</w:t>
      </w:r>
    </w:p>
    <w:p w14:paraId="14B31336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4F4C1FB" w14:textId="32E02BF6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Udział w spacerze jest bezpłatny, jednak wymagana jest rejestracja przez stronę Instytut Kultury Miejskiej: </w:t>
      </w:r>
      <w:hyperlink r:id="rId10" w:history="1">
        <w:r w:rsidRPr="00562BA8">
          <w:rPr>
            <w:rStyle w:val="Hipercze"/>
            <w:rFonts w:ascii="Calibri" w:eastAsia="Times New Roman" w:hAnsi="Calibri" w:cs="Calibri"/>
            <w:sz w:val="22"/>
            <w:szCs w:val="22"/>
            <w:lang w:eastAsia="en-GB"/>
          </w:rPr>
          <w:t>https://ikm.gda.pl/wydarzenie/dzialaczki-i-liderki-ze-stoczni-gdanskiej-spacer-towarzyszacy-konferencji-gdanszczanki-obywatelki-dzialaczki-liderki/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CC278FA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BA7CA8A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Szczegółowy program konferencji dostępny na stronach: www.instytutkaszubski.pl oraz www.wns.ug.edu.pl/centrum-kultury</w:t>
      </w:r>
    </w:p>
    <w:p w14:paraId="2F11E10F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BF3B684" w14:textId="5BE70EC1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Dołącz do wydarzenia na Facebooku: </w:t>
      </w:r>
      <w:hyperlink r:id="rId11" w:history="1">
        <w:r w:rsidR="00F21511" w:rsidRPr="00562BA8">
          <w:rPr>
            <w:rStyle w:val="Hipercze"/>
            <w:rFonts w:ascii="Calibri" w:eastAsia="Times New Roman" w:hAnsi="Calibri" w:cs="Calibri"/>
            <w:sz w:val="22"/>
            <w:szCs w:val="22"/>
            <w:lang w:eastAsia="en-GB"/>
          </w:rPr>
          <w:t>https://www.facebook.com/events/347575606395903/</w:t>
        </w:r>
      </w:hyperlink>
      <w:r w:rsidR="00F215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FADDD64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C130D56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*** Organizatorzy: Instytut Kaszubski, Pomorskie Centrum Badań nad Kulturą Mecenas projektu badawczego: Port Lotniczy Gdańsk Sp. z o.o. Patronat medialny: „Gazeta Wyborcza Trójmiasto”, gdansk.pl</w:t>
      </w:r>
    </w:p>
    <w:p w14:paraId="41F36513" w14:textId="77777777" w:rsidR="0028197D" w:rsidRPr="0028197D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5E44DE9" w14:textId="317952A9" w:rsidR="00DC1FA8" w:rsidRPr="001A5F72" w:rsidRDefault="0028197D" w:rsidP="002819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819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Projekt dofinansowano ze środków Miasta Gdańsk.</w:t>
      </w:r>
    </w:p>
    <w:sectPr w:rsidR="00DC1FA8" w:rsidRPr="001A5F72" w:rsidSect="007C3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403"/>
    <w:multiLevelType w:val="hybridMultilevel"/>
    <w:tmpl w:val="095EA0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E423C3"/>
    <w:multiLevelType w:val="multilevel"/>
    <w:tmpl w:val="5F66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B"/>
    <w:rsid w:val="00047D07"/>
    <w:rsid w:val="000E35D3"/>
    <w:rsid w:val="000F7EF1"/>
    <w:rsid w:val="00127B52"/>
    <w:rsid w:val="00147598"/>
    <w:rsid w:val="00156679"/>
    <w:rsid w:val="00167654"/>
    <w:rsid w:val="001771A0"/>
    <w:rsid w:val="00182EC0"/>
    <w:rsid w:val="0018502B"/>
    <w:rsid w:val="001A5F72"/>
    <w:rsid w:val="001B7658"/>
    <w:rsid w:val="001E368C"/>
    <w:rsid w:val="002273E0"/>
    <w:rsid w:val="0028197D"/>
    <w:rsid w:val="002E273A"/>
    <w:rsid w:val="003049E1"/>
    <w:rsid w:val="003641E5"/>
    <w:rsid w:val="003E6BE8"/>
    <w:rsid w:val="00412B26"/>
    <w:rsid w:val="00431DE6"/>
    <w:rsid w:val="004B4981"/>
    <w:rsid w:val="004B4E5B"/>
    <w:rsid w:val="00544F5B"/>
    <w:rsid w:val="005C0173"/>
    <w:rsid w:val="005C372C"/>
    <w:rsid w:val="005C4AC3"/>
    <w:rsid w:val="00602F5D"/>
    <w:rsid w:val="00610A5E"/>
    <w:rsid w:val="0061108A"/>
    <w:rsid w:val="006A293A"/>
    <w:rsid w:val="006C5738"/>
    <w:rsid w:val="006F0D47"/>
    <w:rsid w:val="00714526"/>
    <w:rsid w:val="00741A5E"/>
    <w:rsid w:val="007C359D"/>
    <w:rsid w:val="007D10AB"/>
    <w:rsid w:val="00823B79"/>
    <w:rsid w:val="00893469"/>
    <w:rsid w:val="00896642"/>
    <w:rsid w:val="008B51D5"/>
    <w:rsid w:val="009377CD"/>
    <w:rsid w:val="009F0BE0"/>
    <w:rsid w:val="009F0D8F"/>
    <w:rsid w:val="009F42F1"/>
    <w:rsid w:val="00A037F6"/>
    <w:rsid w:val="00A22BF1"/>
    <w:rsid w:val="00A27DC1"/>
    <w:rsid w:val="00A4280A"/>
    <w:rsid w:val="00AB5445"/>
    <w:rsid w:val="00AE2FC4"/>
    <w:rsid w:val="00B064D6"/>
    <w:rsid w:val="00B15765"/>
    <w:rsid w:val="00B304C1"/>
    <w:rsid w:val="00B42470"/>
    <w:rsid w:val="00B44A8E"/>
    <w:rsid w:val="00C308E4"/>
    <w:rsid w:val="00C509B1"/>
    <w:rsid w:val="00CB515D"/>
    <w:rsid w:val="00CF7405"/>
    <w:rsid w:val="00D20BF5"/>
    <w:rsid w:val="00D32CE1"/>
    <w:rsid w:val="00D36EAF"/>
    <w:rsid w:val="00D63E04"/>
    <w:rsid w:val="00DB0FF0"/>
    <w:rsid w:val="00DB69F1"/>
    <w:rsid w:val="00DC1FA8"/>
    <w:rsid w:val="00E4491B"/>
    <w:rsid w:val="00E5550E"/>
    <w:rsid w:val="00E97FFB"/>
    <w:rsid w:val="00EA1F37"/>
    <w:rsid w:val="00F13969"/>
    <w:rsid w:val="00F15CE2"/>
    <w:rsid w:val="00F21511"/>
    <w:rsid w:val="00FC62B2"/>
    <w:rsid w:val="00FC78F5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B722"/>
  <w15:chartTrackingRefBased/>
  <w15:docId w15:val="{64FC3DA9-B6E3-194D-8736-9F36ED3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52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2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B42470"/>
  </w:style>
  <w:style w:type="paragraph" w:customStyle="1" w:styleId="Standard">
    <w:name w:val="Standard"/>
    <w:rsid w:val="00D36EA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36E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7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.rzecznika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rogo@ug.edu.pl" TargetMode="External"/><Relationship Id="rId11" Type="http://schemas.openxmlformats.org/officeDocument/2006/relationships/hyperlink" Target="https://www.facebook.com/events/34757560639590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km.gda.pl/wydarzenie/dzialaczki-i-liderki-ze-stoczni-gdanskiej-spacer-towarzyszacy-konferencji-gdanszczanki-obywatelki-dzialaczki-lider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an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Rogo</cp:lastModifiedBy>
  <cp:revision>37</cp:revision>
  <dcterms:created xsi:type="dcterms:W3CDTF">2020-10-07T06:11:00Z</dcterms:created>
  <dcterms:modified xsi:type="dcterms:W3CDTF">2020-10-08T09:24:00Z</dcterms:modified>
</cp:coreProperties>
</file>