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D1D2" w14:textId="0E5CDA48" w:rsidR="005E1684" w:rsidRDefault="005E1684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195DE3D2" w14:textId="250D1164" w:rsidR="00EB4ADF" w:rsidRPr="00A7301F" w:rsidRDefault="00EB4ADF" w:rsidP="00EB4ADF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8"/>
          <w:szCs w:val="22"/>
          <w:lang w:val="pl-PL"/>
        </w:rPr>
      </w:pPr>
      <w:r>
        <w:rPr>
          <w:rFonts w:ascii="Calibri" w:hAnsi="Calibri" w:cs="Calibri"/>
          <w:b/>
          <w:i/>
          <w:sz w:val="28"/>
          <w:szCs w:val="22"/>
          <w:lang w:val="pl-PL"/>
        </w:rPr>
        <w:t>Dr Ewelina Król</w:t>
      </w:r>
    </w:p>
    <w:p w14:paraId="41F9A0E4" w14:textId="1F955FAA" w:rsidR="00EB4ADF" w:rsidRDefault="00EB4ADF" w:rsidP="00EB4ADF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typendystka 1</w:t>
      </w:r>
      <w:r>
        <w:rPr>
          <w:rFonts w:ascii="Calibri" w:hAnsi="Calibri" w:cs="Calibri"/>
          <w:b/>
          <w:i/>
          <w:sz w:val="22"/>
          <w:szCs w:val="22"/>
          <w:lang w:val="pl-PL"/>
        </w:rPr>
        <w:t>9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. edycji programu L’Oréal-UNESCO Dla Kobiet i Nauki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br/>
      </w:r>
      <w:r w:rsidRPr="00A7301F">
        <w:rPr>
          <w:rFonts w:ascii="Calibri" w:hAnsi="Calibri" w:cs="Calibri"/>
          <w:sz w:val="22"/>
          <w:szCs w:val="22"/>
          <w:lang w:val="pl-PL"/>
        </w:rPr>
        <w:t xml:space="preserve">Kategoria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habilitancka</w:t>
      </w:r>
      <w:proofErr w:type="spellEnd"/>
    </w:p>
    <w:p w14:paraId="645626C6" w14:textId="77777777" w:rsidR="001D1F48" w:rsidRPr="00C6410A" w:rsidRDefault="001D1F48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581A70B1" w14:textId="77777777" w:rsidR="003C0ABF" w:rsidRPr="00C6410A" w:rsidRDefault="00046353" w:rsidP="002B6A99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BIOGRAM</w:t>
      </w:r>
    </w:p>
    <w:p w14:paraId="437EFA8B" w14:textId="3949B20C" w:rsidR="003A0133" w:rsidRPr="00A23CB6" w:rsidRDefault="003C0ABF" w:rsidP="0068302F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Życiorys naukowy:</w:t>
      </w:r>
      <w:r w:rsidRPr="00C641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D5102">
        <w:rPr>
          <w:rFonts w:ascii="Calibri" w:hAnsi="Calibri" w:cs="Calibri"/>
          <w:sz w:val="22"/>
          <w:szCs w:val="22"/>
          <w:lang w:val="pl-PL"/>
        </w:rPr>
        <w:t xml:space="preserve">Dr Ewelina Król,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będąc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jeszcze na drugim roku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studiów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dołączyła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do grupy prof. dr hab. Bogusława Szewczyka w Katedrze Wirusologii Molekularnej i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rozpoczęła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zajęcia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indywidualne. Tematyka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związana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z białkami strukturalnymi wirusa zapalenia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wątroby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typu C była podstawą jej pracy magisterskiej. W 2004 r.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rozpoczęła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realizację doktorskiego projektu naukowego w ramach Studium Doktoranckiego na Wydziale Chemii Uniwersytetu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Gdańskiego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. Za pracę doktorską została uhonorowana w 2012 roku nagrodą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Gdańskiego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Towarzystwa Naukowego i Prezydenta Miasta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Gdańska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. Badaczka została m.in. laureatką projektu IUVENTUS PLUS finansowanego przez Ministerstwo Nauki i Szkolnictwa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Wyższego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. W tym samym roku została adiunktem w Zakładzie Szczepionek Rekombinowanych na Międzyuczelnianym Wydziale Biotechnologii Uniwersytetu Gdańskiego i Gdańskiego Uniwersytetu Medycznego. Wówczas jej kolejny projekt został zakwalifikowany do finansowania w ramach konkursu PRELUDIUM Narodowego Centrum Nauki. Badaczka za swoje osiągnięcia naukowe otrzymała wiele nagród: m.in. Indywidualne i Zespołowe Nagrody Rektora UG, Roczne Stypendium Naukowe dla Młodych Doktorów UG. Jest także laureatką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prestiżowego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programu szkoleniowego Ministerstwa Nauki i Szkolnictwa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Wyższego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„TOP500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Innovators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>: Science-Management-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Commercialization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”, w ramach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którego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odbyła ponad 2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miesięczny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3A0133" w:rsidRPr="003A0133">
        <w:rPr>
          <w:rFonts w:ascii="Calibri" w:hAnsi="Calibri" w:cs="Calibri"/>
          <w:sz w:val="22"/>
          <w:szCs w:val="22"/>
          <w:lang w:val="pl-PL"/>
        </w:rPr>
        <w:t>staz</w:t>
      </w:r>
      <w:proofErr w:type="spellEnd"/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̇ na Stanford University w Dolinie Krzemowej w USA. Autorka </w:t>
      </w:r>
      <w:r w:rsidR="00F069B8">
        <w:rPr>
          <w:rFonts w:ascii="Calibri" w:hAnsi="Calibri" w:cs="Calibri"/>
          <w:sz w:val="22"/>
          <w:szCs w:val="22"/>
          <w:lang w:val="pl-PL"/>
        </w:rPr>
        <w:t xml:space="preserve">dwóch patentów oraz </w:t>
      </w:r>
      <w:r w:rsidR="003A0133" w:rsidRPr="003A0133">
        <w:rPr>
          <w:rFonts w:ascii="Calibri" w:hAnsi="Calibri" w:cs="Calibri"/>
          <w:sz w:val="22"/>
          <w:szCs w:val="22"/>
          <w:lang w:val="pl-PL"/>
        </w:rPr>
        <w:t xml:space="preserve">wielu publikacji o zasięgu międzynarodowym </w:t>
      </w:r>
      <w:r w:rsidR="00C057C7">
        <w:rPr>
          <w:rFonts w:ascii="Calibri" w:hAnsi="Calibri" w:cs="Calibri"/>
          <w:sz w:val="22"/>
          <w:szCs w:val="22"/>
          <w:lang w:val="pl-PL"/>
        </w:rPr>
        <w:t xml:space="preserve">w tym w prestiżowym czasopiśmie </w:t>
      </w:r>
      <w:proofErr w:type="spellStart"/>
      <w:r w:rsidR="00C057C7">
        <w:rPr>
          <w:rFonts w:ascii="Calibri" w:hAnsi="Calibri" w:cs="Calibri"/>
          <w:sz w:val="22"/>
          <w:szCs w:val="22"/>
          <w:lang w:val="pl-PL"/>
        </w:rPr>
        <w:t>Trends</w:t>
      </w:r>
      <w:proofErr w:type="spellEnd"/>
      <w:r w:rsidR="00C057C7">
        <w:rPr>
          <w:rFonts w:ascii="Calibri" w:hAnsi="Calibri" w:cs="Calibri"/>
          <w:sz w:val="22"/>
          <w:szCs w:val="22"/>
          <w:lang w:val="pl-PL"/>
        </w:rPr>
        <w:t xml:space="preserve"> in </w:t>
      </w:r>
      <w:proofErr w:type="spellStart"/>
      <w:r w:rsidR="00C057C7">
        <w:rPr>
          <w:rFonts w:ascii="Calibri" w:hAnsi="Calibri" w:cs="Calibri"/>
          <w:sz w:val="22"/>
          <w:szCs w:val="22"/>
          <w:lang w:val="pl-PL"/>
        </w:rPr>
        <w:t>Biotechnology</w:t>
      </w:r>
      <w:proofErr w:type="spellEnd"/>
      <w:r w:rsidR="00C057C7">
        <w:rPr>
          <w:rFonts w:ascii="Calibri" w:hAnsi="Calibri" w:cs="Calibri"/>
          <w:sz w:val="22"/>
          <w:szCs w:val="22"/>
          <w:lang w:val="pl-PL"/>
        </w:rPr>
        <w:t xml:space="preserve">, </w:t>
      </w:r>
      <w:bookmarkStart w:id="0" w:name="_GoBack"/>
      <w:bookmarkEnd w:id="0"/>
      <w:r w:rsidR="003A0133" w:rsidRPr="003A0133">
        <w:rPr>
          <w:rFonts w:ascii="Calibri" w:hAnsi="Calibri" w:cs="Calibri"/>
          <w:sz w:val="22"/>
          <w:szCs w:val="22"/>
          <w:lang w:val="pl-PL"/>
        </w:rPr>
        <w:t>uczestniczka konferencji krajowych i zagranicznych. Obecnie jest kierownikiem grantu LIDER finansowanego przez Narodowe Centrum Badań i Rozwoju oraz projektu badawczego SONATA finansowanego przez Narodowe Centrum Nauki.</w:t>
      </w:r>
    </w:p>
    <w:p w14:paraId="117F6D59" w14:textId="3C48645F" w:rsidR="00474BA7" w:rsidRDefault="004B107D" w:rsidP="005F0BC0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A23CB6">
        <w:rPr>
          <w:rFonts w:ascii="Calibri" w:hAnsi="Calibri" w:cs="Calibri"/>
          <w:b/>
          <w:sz w:val="22"/>
          <w:szCs w:val="22"/>
          <w:lang w:val="pl-PL"/>
        </w:rPr>
        <w:t xml:space="preserve">Praca </w:t>
      </w:r>
      <w:r w:rsidR="00FC65B1" w:rsidRPr="00A23CB6">
        <w:rPr>
          <w:rFonts w:ascii="Calibri" w:hAnsi="Calibri" w:cs="Calibri"/>
          <w:b/>
          <w:sz w:val="22"/>
          <w:szCs w:val="22"/>
          <w:lang w:val="pl-PL"/>
        </w:rPr>
        <w:t>badawcza i jej znaczenie:</w:t>
      </w:r>
      <w:r w:rsidR="00E1322D" w:rsidRPr="00A23CB6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1351E" w:rsidRPr="00A23CB6">
        <w:rPr>
          <w:rFonts w:ascii="Calibri" w:hAnsi="Calibri" w:cs="Calibri"/>
          <w:bCs/>
          <w:sz w:val="22"/>
          <w:szCs w:val="22"/>
          <w:lang w:val="pl-PL"/>
        </w:rPr>
        <w:t>C</w:t>
      </w:r>
      <w:r w:rsidR="00E1322D" w:rsidRPr="00A23CB6">
        <w:rPr>
          <w:rFonts w:ascii="Calibri" w:hAnsi="Calibri" w:cs="Calibri"/>
          <w:bCs/>
          <w:sz w:val="22"/>
          <w:szCs w:val="22"/>
          <w:lang w:val="pl-PL"/>
        </w:rPr>
        <w:t>o</w:t>
      </w:r>
      <w:r w:rsidR="0019447B" w:rsidRPr="00A23CB6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A23CB6">
        <w:rPr>
          <w:rFonts w:ascii="Calibri" w:hAnsi="Calibri" w:cs="Calibri"/>
          <w:bCs/>
          <w:sz w:val="22"/>
          <w:szCs w:val="22"/>
          <w:lang w:val="pl-PL"/>
        </w:rPr>
        <w:t>roku Światowa Organizacja Zdrowia</w:t>
      </w:r>
      <w:r w:rsidR="00A1351E" w:rsidRPr="00A23CB6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A23CB6">
        <w:rPr>
          <w:rFonts w:ascii="Calibri" w:hAnsi="Calibri" w:cs="Calibri"/>
          <w:bCs/>
          <w:sz w:val="22"/>
          <w:szCs w:val="22"/>
          <w:lang w:val="pl-PL"/>
        </w:rPr>
        <w:t xml:space="preserve">wydaje oświadczenia </w:t>
      </w:r>
      <w:r w:rsidR="00A23CB6" w:rsidRPr="00A23CB6">
        <w:rPr>
          <w:rFonts w:ascii="Calibri" w:hAnsi="Calibri" w:cs="Calibri"/>
          <w:bCs/>
          <w:sz w:val="22"/>
          <w:szCs w:val="22"/>
          <w:lang w:val="pl-PL"/>
        </w:rPr>
        <w:br/>
      </w:r>
      <w:r w:rsidR="00E1322D" w:rsidRPr="00A23CB6">
        <w:rPr>
          <w:rFonts w:ascii="Calibri" w:hAnsi="Calibri" w:cs="Calibri"/>
          <w:bCs/>
          <w:sz w:val="22"/>
          <w:szCs w:val="22"/>
          <w:lang w:val="pl-PL"/>
        </w:rPr>
        <w:t>o nowych patogenach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wirusowych</w:t>
      </w:r>
      <w:r w:rsidR="00E1322D">
        <w:rPr>
          <w:rFonts w:ascii="Calibri" w:hAnsi="Calibri" w:cs="Calibri"/>
          <w:bCs/>
          <w:sz w:val="22"/>
          <w:szCs w:val="22"/>
          <w:lang w:val="pl-PL"/>
        </w:rPr>
        <w:t>,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stanowiących zagrożenie dla zdrowia publicznego, dla których nie istnieją na rynku preparaty szczepionkowe lub skuteczne 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>leki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.</w:t>
      </w:r>
      <w:r w:rsidR="00E1322D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Obecnie wiele epidemii spowodowanych jest przez wirusy należące do rodziny </w:t>
      </w:r>
      <w:proofErr w:type="spellStart"/>
      <w:r w:rsidR="00E1322D" w:rsidRPr="0019447B">
        <w:rPr>
          <w:rFonts w:ascii="Calibri" w:hAnsi="Calibri" w:cs="Calibri"/>
          <w:bCs/>
          <w:i/>
          <w:iCs/>
          <w:sz w:val="22"/>
          <w:szCs w:val="22"/>
          <w:lang w:val="pl-PL"/>
        </w:rPr>
        <w:t>Flaviviridae</w:t>
      </w:r>
      <w:proofErr w:type="spellEnd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.</w:t>
      </w:r>
      <w:r w:rsidR="00A1351E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Przedmiotem naukowych 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zainteresowań </w:t>
      </w:r>
      <w:r w:rsidR="005E3EB4">
        <w:rPr>
          <w:rFonts w:ascii="Calibri" w:hAnsi="Calibri" w:cs="Calibri"/>
          <w:bCs/>
          <w:sz w:val="22"/>
          <w:szCs w:val="22"/>
          <w:lang w:val="pl-PL"/>
        </w:rPr>
        <w:t>dr Eweliny Król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są m.in. wirus zapalenia wątroby typu C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(czynnik etiologiczny najczęstszych i niebezpiecznych chorób wątroby), wirus kleszczowego zapalenia mózgu (czynnik powodujący ciężką chorobę neurologiczną), wirus </w:t>
      </w:r>
      <w:proofErr w:type="spellStart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Zika</w:t>
      </w:r>
      <w:proofErr w:type="spellEnd"/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 xml:space="preserve"> (zakażenie jest szczególnie niebezpieczne dla kobiety w ciąży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 xml:space="preserve">, prowadząc </w:t>
      </w:r>
      <w:r w:rsidR="00E1322D" w:rsidRPr="00E1322D">
        <w:rPr>
          <w:rFonts w:ascii="Calibri" w:hAnsi="Calibri" w:cs="Calibri"/>
          <w:bCs/>
          <w:sz w:val="22"/>
          <w:szCs w:val="22"/>
          <w:lang w:val="pl-PL"/>
        </w:rPr>
        <w:t>do ciężkich wad rozwojowych mózgu i innych wad wrodzonych).</w:t>
      </w:r>
      <w:r w:rsidR="0019447B">
        <w:rPr>
          <w:rFonts w:ascii="Calibri" w:hAnsi="Calibri" w:cs="Calibri"/>
          <w:bCs/>
          <w:sz w:val="22"/>
          <w:szCs w:val="22"/>
          <w:lang w:val="pl-PL"/>
        </w:rPr>
        <w:t xml:space="preserve"> Ten ostatni</w:t>
      </w:r>
      <w:r w:rsidR="004444B5">
        <w:rPr>
          <w:rFonts w:ascii="Calibri" w:hAnsi="Calibri" w:cs="Calibri"/>
          <w:bCs/>
          <w:sz w:val="22"/>
          <w:szCs w:val="22"/>
          <w:lang w:val="pl-PL"/>
        </w:rPr>
        <w:t>,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271953">
        <w:rPr>
          <w:rFonts w:ascii="Calibri" w:hAnsi="Calibri" w:cs="Calibri"/>
          <w:bCs/>
          <w:sz w:val="22"/>
          <w:szCs w:val="22"/>
          <w:lang w:val="pl-PL"/>
        </w:rPr>
        <w:t>p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rzenoszony przez komary wirus wywołuje chorobę zwaną gorączką </w:t>
      </w:r>
      <w:proofErr w:type="spellStart"/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>Zika</w:t>
      </w:r>
      <w:proofErr w:type="spellEnd"/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 xml:space="preserve">. Jeszcze do niedawna wirus ten powodował w większości bezobjawową infekcję, jednak w ostatnich latach </w:t>
      </w:r>
      <w:r w:rsidR="004444B5">
        <w:rPr>
          <w:rFonts w:ascii="Calibri" w:hAnsi="Calibri" w:cs="Calibri"/>
          <w:bCs/>
          <w:sz w:val="22"/>
          <w:szCs w:val="22"/>
          <w:lang w:val="pl-PL"/>
        </w:rPr>
        <w:t>liczba</w:t>
      </w:r>
      <w:r w:rsidR="004444B5" w:rsidRPr="0019447B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19447B" w:rsidRPr="0019447B">
        <w:rPr>
          <w:rFonts w:ascii="Calibri" w:hAnsi="Calibri" w:cs="Calibri"/>
          <w:bCs/>
          <w:sz w:val="22"/>
          <w:szCs w:val="22"/>
          <w:lang w:val="pl-PL"/>
        </w:rPr>
        <w:t>epidemii wywołana przez tego wirusa znacząco wzrosła</w:t>
      </w:r>
      <w:r w:rsidR="005E3EB4">
        <w:rPr>
          <w:rFonts w:ascii="Calibri" w:hAnsi="Calibri" w:cs="Calibri"/>
          <w:bCs/>
          <w:sz w:val="22"/>
          <w:szCs w:val="22"/>
          <w:lang w:val="pl-PL"/>
        </w:rPr>
        <w:t xml:space="preserve">. 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Tematyka badawcza pracy naukowej dr Eweliny Król koncentruje się na opracowaniu skutecznych szczepionek nowej generacji, jak i</w:t>
      </w:r>
      <w:r w:rsidR="001C2911">
        <w:rPr>
          <w:rFonts w:ascii="Calibri" w:hAnsi="Calibri" w:cs="Calibri"/>
          <w:bCs/>
          <w:sz w:val="22"/>
          <w:szCs w:val="22"/>
          <w:lang w:val="pl-PL"/>
        </w:rPr>
        <w:t xml:space="preserve"> na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innowacyjny opcj</w:t>
      </w:r>
      <w:r w:rsidR="00AB3B95">
        <w:rPr>
          <w:rFonts w:ascii="Calibri" w:hAnsi="Calibri" w:cs="Calibri"/>
          <w:bCs/>
          <w:sz w:val="22"/>
          <w:szCs w:val="22"/>
          <w:lang w:val="pl-PL"/>
        </w:rPr>
        <w:t>i</w:t>
      </w:r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terapeutycznych opartych na zaprojektowanych i zsyntetyzowanych związkach należących do inhibitorów procesu </w:t>
      </w:r>
      <w:proofErr w:type="spellStart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glikozylacji</w:t>
      </w:r>
      <w:proofErr w:type="spellEnd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 xml:space="preserve"> białek przeciwko ważnym ludzkim patogenom wirusowym z rodziny </w:t>
      </w:r>
      <w:proofErr w:type="spellStart"/>
      <w:r w:rsidR="005E3EB4" w:rsidRPr="005E3EB4">
        <w:rPr>
          <w:rFonts w:ascii="Calibri" w:hAnsi="Calibri" w:cs="Calibri"/>
          <w:bCs/>
          <w:i/>
          <w:iCs/>
          <w:sz w:val="22"/>
          <w:szCs w:val="22"/>
          <w:lang w:val="pl-PL"/>
        </w:rPr>
        <w:t>Flaviviridae</w:t>
      </w:r>
      <w:proofErr w:type="spellEnd"/>
      <w:r w:rsidR="005E3EB4" w:rsidRPr="005E3EB4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324F973E" w14:textId="77777777" w:rsidR="00AB3B95" w:rsidRPr="0019447B" w:rsidRDefault="00AB3B95" w:rsidP="005F0BC0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6092B4B7" w14:textId="77777777" w:rsidR="0068302F" w:rsidRDefault="0068302F" w:rsidP="0068302F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sz w:val="22"/>
          <w:szCs w:val="22"/>
          <w:lang w:val="pl-PL"/>
        </w:rPr>
      </w:pPr>
      <w:r w:rsidRPr="0068302F">
        <w:rPr>
          <w:rFonts w:ascii="Calibri" w:hAnsi="Calibri" w:cs="Calibri"/>
          <w:b/>
          <w:sz w:val="22"/>
          <w:szCs w:val="22"/>
          <w:lang w:val="pl-PL"/>
        </w:rPr>
        <w:t>Gdyby nie została naukowcem t</w:t>
      </w:r>
      <w:r w:rsidR="002315CC">
        <w:rPr>
          <w:rFonts w:ascii="Calibri" w:hAnsi="Calibri" w:cs="Calibri"/>
          <w:b/>
          <w:sz w:val="22"/>
          <w:szCs w:val="22"/>
          <w:lang w:val="pl-PL"/>
        </w:rPr>
        <w:t>o:</w:t>
      </w:r>
      <w:r w:rsidR="002315CC" w:rsidRPr="00EB4ADF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4444B5" w:rsidRPr="00EB4ADF">
        <w:rPr>
          <w:rFonts w:ascii="Calibri" w:hAnsi="Calibri" w:cs="Calibri"/>
          <w:b/>
          <w:i/>
          <w:sz w:val="22"/>
          <w:szCs w:val="22"/>
          <w:lang w:val="pl-PL"/>
        </w:rPr>
        <w:t>„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Myślę, że gdybym nie została naukowcem to z pewnością mogłabym być lekarzem lub farmaceutą.</w:t>
      </w:r>
      <w:r w:rsidR="004444B5" w:rsidRPr="00EB4ADF">
        <w:rPr>
          <w:rFonts w:ascii="Calibri" w:hAnsi="Calibri" w:cs="Calibri"/>
          <w:bCs/>
          <w:i/>
          <w:sz w:val="22"/>
          <w:szCs w:val="22"/>
          <w:lang w:val="pl-PL"/>
        </w:rPr>
        <w:t>”</w:t>
      </w:r>
      <w:r w:rsidR="00733C87" w:rsidRPr="00733C87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772BB1F6" w14:textId="65815A1E" w:rsidR="0017378B" w:rsidRPr="00BD49AC" w:rsidRDefault="00B4553D" w:rsidP="00733C87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i/>
          <w:sz w:val="22"/>
          <w:szCs w:val="22"/>
          <w:lang w:val="pl-PL"/>
        </w:rPr>
      </w:pPr>
      <w:r w:rsidRPr="00C6410A">
        <w:rPr>
          <w:rFonts w:ascii="Calibri" w:hAnsi="Calibri" w:cs="Calibri"/>
          <w:b/>
          <w:sz w:val="22"/>
          <w:szCs w:val="22"/>
          <w:lang w:val="pl-PL"/>
        </w:rPr>
        <w:t>Zaintereso</w:t>
      </w:r>
      <w:r w:rsidR="004B107D" w:rsidRPr="00C6410A">
        <w:rPr>
          <w:rFonts w:ascii="Calibri" w:hAnsi="Calibri" w:cs="Calibri"/>
          <w:b/>
          <w:sz w:val="22"/>
          <w:szCs w:val="22"/>
          <w:lang w:val="pl-PL"/>
        </w:rPr>
        <w:t>wania pozanaukowe</w:t>
      </w:r>
      <w:r w:rsidR="00FC65B1" w:rsidRPr="00C6410A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4444B5">
        <w:rPr>
          <w:rFonts w:ascii="Calibri" w:hAnsi="Calibri" w:cs="Calibri"/>
          <w:b/>
          <w:sz w:val="22"/>
          <w:szCs w:val="22"/>
          <w:lang w:val="pl-PL"/>
        </w:rPr>
        <w:t>„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W czasie wolnym uprawiam </w:t>
      </w:r>
      <w:proofErr w:type="spellStart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kitesurfing</w:t>
      </w:r>
      <w:proofErr w:type="spellEnd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>Pozwala mi na to m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oje miejsce zamieszkania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–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blisko miejscowości Rewa, która jest najlepszym miejscem w Polsce do uprawiania sportów wodnych i </w:t>
      </w:r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stanowi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mekk</w:t>
      </w:r>
      <w:r w:rsidR="004444B5" w:rsidRPr="00EB4ADF">
        <w:rPr>
          <w:rFonts w:ascii="Calibri" w:hAnsi="Calibri" w:cs="Calibri"/>
          <w:bCs/>
          <w:i/>
          <w:sz w:val="22"/>
          <w:szCs w:val="22"/>
          <w:lang w:val="pl-PL"/>
        </w:rPr>
        <w:t>ę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proofErr w:type="spellStart"/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kitesurfingu</w:t>
      </w:r>
      <w:proofErr w:type="spellEnd"/>
      <w:r w:rsidR="0030155E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>Moją pasją są także podróże</w:t>
      </w:r>
      <w:r w:rsidR="001E4576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. </w:t>
      </w:r>
      <w:r w:rsidR="00733C87" w:rsidRPr="00EB4ADF">
        <w:rPr>
          <w:rFonts w:ascii="Calibri" w:hAnsi="Calibri" w:cs="Calibri"/>
          <w:bCs/>
          <w:i/>
          <w:sz w:val="22"/>
          <w:szCs w:val="22"/>
          <w:lang w:val="pl-PL"/>
        </w:rPr>
        <w:t xml:space="preserve">Bardzo </w:t>
      </w:r>
      <w:r w:rsidR="00733C87" w:rsidRPr="00BD49AC">
        <w:rPr>
          <w:rFonts w:ascii="Calibri" w:hAnsi="Calibri" w:cs="Calibri"/>
          <w:bCs/>
          <w:i/>
          <w:sz w:val="22"/>
          <w:szCs w:val="22"/>
          <w:lang w:val="pl-PL"/>
        </w:rPr>
        <w:t>często staram się łączyć te</w:t>
      </w:r>
      <w:r w:rsidR="001E4576" w:rsidRPr="00BD49AC">
        <w:rPr>
          <w:rFonts w:ascii="Calibri" w:hAnsi="Calibri" w:cs="Calibri"/>
          <w:bCs/>
          <w:i/>
          <w:sz w:val="22"/>
          <w:szCs w:val="22"/>
          <w:lang w:val="pl-PL"/>
        </w:rPr>
        <w:t xml:space="preserve"> </w:t>
      </w:r>
      <w:r w:rsidR="00733C87" w:rsidRPr="00BD49AC">
        <w:rPr>
          <w:rFonts w:ascii="Calibri" w:hAnsi="Calibri" w:cs="Calibri"/>
          <w:bCs/>
          <w:i/>
          <w:sz w:val="22"/>
          <w:szCs w:val="22"/>
          <w:lang w:val="pl-PL"/>
        </w:rPr>
        <w:t>dwie pasje</w:t>
      </w:r>
      <w:r w:rsidR="00485263" w:rsidRPr="00BD49AC">
        <w:rPr>
          <w:rFonts w:ascii="Calibri" w:hAnsi="Calibri" w:cs="Calibri"/>
          <w:bCs/>
          <w:i/>
          <w:sz w:val="22"/>
          <w:szCs w:val="22"/>
          <w:lang w:val="pl-PL"/>
        </w:rPr>
        <w:t>,</w:t>
      </w:r>
      <w:r w:rsidR="00733C87" w:rsidRPr="00BD49AC">
        <w:rPr>
          <w:rFonts w:ascii="Calibri" w:hAnsi="Calibri" w:cs="Calibri"/>
          <w:bCs/>
          <w:i/>
          <w:sz w:val="22"/>
          <w:szCs w:val="22"/>
          <w:lang w:val="pl-PL"/>
        </w:rPr>
        <w:t xml:space="preserve"> uprawiając </w:t>
      </w:r>
      <w:proofErr w:type="spellStart"/>
      <w:r w:rsidR="00733C87" w:rsidRPr="00BD49AC">
        <w:rPr>
          <w:rFonts w:ascii="Calibri" w:hAnsi="Calibri" w:cs="Calibri"/>
          <w:bCs/>
          <w:i/>
          <w:sz w:val="22"/>
          <w:szCs w:val="22"/>
          <w:lang w:val="pl-PL"/>
        </w:rPr>
        <w:t>kitesurfing</w:t>
      </w:r>
      <w:proofErr w:type="spellEnd"/>
      <w:r w:rsidR="00733C87" w:rsidRPr="00BD49AC">
        <w:rPr>
          <w:rFonts w:ascii="Calibri" w:hAnsi="Calibri" w:cs="Calibri"/>
          <w:bCs/>
          <w:i/>
          <w:sz w:val="22"/>
          <w:szCs w:val="22"/>
          <w:lang w:val="pl-PL"/>
        </w:rPr>
        <w:t xml:space="preserve"> w dalekich zakątkach świata</w:t>
      </w:r>
      <w:r w:rsidR="004444B5" w:rsidRPr="00BD49AC">
        <w:rPr>
          <w:rFonts w:ascii="Calibri" w:hAnsi="Calibri" w:cs="Calibri"/>
          <w:bCs/>
          <w:i/>
          <w:sz w:val="22"/>
          <w:szCs w:val="22"/>
          <w:lang w:val="pl-PL"/>
        </w:rPr>
        <w:t>.”</w:t>
      </w:r>
    </w:p>
    <w:p w14:paraId="62571045" w14:textId="7F1CC0B9" w:rsidR="0068302F" w:rsidRPr="00B94717" w:rsidRDefault="005A6C62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BD49AC">
        <w:rPr>
          <w:rFonts w:ascii="Calibri" w:hAnsi="Calibri" w:cs="Calibri"/>
          <w:b/>
          <w:sz w:val="22"/>
          <w:szCs w:val="22"/>
          <w:lang w:val="pl-PL"/>
        </w:rPr>
        <w:t xml:space="preserve">Dr </w:t>
      </w:r>
      <w:r w:rsidR="00B94717" w:rsidRPr="00BD49AC">
        <w:rPr>
          <w:rFonts w:ascii="Calibri" w:hAnsi="Calibri" w:cs="Calibri"/>
          <w:b/>
          <w:sz w:val="22"/>
          <w:szCs w:val="22"/>
          <w:lang w:val="pl-PL"/>
        </w:rPr>
        <w:t>Ewelina Król</w:t>
      </w:r>
      <w:r w:rsidRPr="00BD49AC">
        <w:rPr>
          <w:rFonts w:ascii="Calibri" w:hAnsi="Calibri" w:cs="Calibri"/>
          <w:b/>
          <w:sz w:val="22"/>
          <w:szCs w:val="22"/>
          <w:lang w:val="pl-PL"/>
        </w:rPr>
        <w:t xml:space="preserve"> o sytuacji</w:t>
      </w:r>
      <w:r w:rsidR="0068302F" w:rsidRPr="00BD49AC">
        <w:rPr>
          <w:rFonts w:ascii="Calibri" w:hAnsi="Calibri" w:cs="Calibri"/>
          <w:b/>
          <w:sz w:val="22"/>
          <w:szCs w:val="22"/>
          <w:lang w:val="pl-PL"/>
        </w:rPr>
        <w:t xml:space="preserve"> kobiet badaczek i zmian</w:t>
      </w:r>
      <w:r w:rsidRPr="00BD49AC">
        <w:rPr>
          <w:rFonts w:ascii="Calibri" w:hAnsi="Calibri" w:cs="Calibri"/>
          <w:b/>
          <w:sz w:val="22"/>
          <w:szCs w:val="22"/>
          <w:lang w:val="pl-PL"/>
        </w:rPr>
        <w:t>ach</w:t>
      </w:r>
      <w:r w:rsidR="0068302F" w:rsidRPr="00BD49AC">
        <w:rPr>
          <w:rFonts w:ascii="Calibri" w:hAnsi="Calibri" w:cs="Calibri"/>
          <w:b/>
          <w:sz w:val="22"/>
          <w:szCs w:val="22"/>
          <w:lang w:val="pl-PL"/>
        </w:rPr>
        <w:t xml:space="preserve"> na rzecz różnorodnych pod wz</w:t>
      </w:r>
      <w:r w:rsidRPr="00BD49AC">
        <w:rPr>
          <w:rFonts w:ascii="Calibri" w:hAnsi="Calibri" w:cs="Calibri"/>
          <w:b/>
          <w:sz w:val="22"/>
          <w:szCs w:val="22"/>
          <w:lang w:val="pl-PL"/>
        </w:rPr>
        <w:t>ględem płci zespołów badawczych:</w:t>
      </w:r>
      <w:r w:rsidR="00861867" w:rsidRPr="00BD49AC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444B5" w:rsidRPr="00BD49AC">
        <w:rPr>
          <w:rFonts w:ascii="Calibri" w:hAnsi="Calibri" w:cs="Calibri"/>
          <w:b/>
          <w:sz w:val="22"/>
          <w:szCs w:val="22"/>
          <w:lang w:val="pl-PL"/>
        </w:rPr>
        <w:t>„</w:t>
      </w:r>
      <w:r w:rsidR="00AB7CCB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W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AB7CCB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dzisiejszych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czasach </w:t>
      </w:r>
      <w:r w:rsidR="00AB7CCB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o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bserwujemy coraz więcej młodych kobiet studiujących na kierunkach technicznych i ścisłych, które do niedawna zarezerwowane były wyłącznie dla mężczyzn. Coraz więcej kobiet zajmuje także ważne pozycje na </w:t>
      </w:r>
      <w:r w:rsidR="00AB7CCB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uczelniach wyższych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r w:rsidR="001E4576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4444B5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Współczesne 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kobiety są silne i mądre, a dzięki swojej perfekcji i pracowitości</w:t>
      </w:r>
      <w:r w:rsidR="00AB7CCB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,</w:t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potrafią doskonale łączyć rolę matki </w:t>
      </w:r>
      <w:r w:rsidR="00BD49AC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br/>
      </w:r>
      <w:r w:rsidR="00B94717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i naukowca. </w:t>
      </w:r>
      <w:r w:rsidR="001E4576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Jednym z takich przykładów, któr</w:t>
      </w:r>
      <w:r w:rsidR="006652ED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>y</w:t>
      </w:r>
      <w:r w:rsidR="001E4576" w:rsidRPr="00BD49AC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zawsze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mnie inspiruj</w:t>
      </w:r>
      <w:r w:rsidR="004444B5">
        <w:rPr>
          <w:rFonts w:ascii="Calibri" w:hAnsi="Calibri" w:cs="Calibri"/>
          <w:bCs/>
          <w:i/>
          <w:iCs/>
          <w:sz w:val="22"/>
          <w:szCs w:val="22"/>
          <w:lang w:val="pl-PL"/>
        </w:rPr>
        <w:t>e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jest Maria Skłodowska-Curie, która jako pierwsza kobieta 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została wyróżniona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Nagrod</w:t>
      </w:r>
      <w:r w:rsidR="00AB7CCB">
        <w:rPr>
          <w:rFonts w:ascii="Calibri" w:hAnsi="Calibri" w:cs="Calibri"/>
          <w:bCs/>
          <w:i/>
          <w:iCs/>
          <w:sz w:val="22"/>
          <w:szCs w:val="22"/>
          <w:lang w:val="pl-PL"/>
        </w:rPr>
        <w:t>ą</w:t>
      </w:r>
      <w:r w:rsidR="001E4576" w:rsidRPr="001538C1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Nobla.</w:t>
      </w:r>
      <w:r w:rsidR="004444B5">
        <w:rPr>
          <w:rFonts w:ascii="Calibri" w:hAnsi="Calibri" w:cs="Calibri"/>
          <w:bCs/>
          <w:i/>
          <w:iCs/>
          <w:sz w:val="22"/>
          <w:szCs w:val="22"/>
          <w:lang w:val="pl-PL"/>
        </w:rPr>
        <w:t>”</w:t>
      </w:r>
      <w:r w:rsidR="001E4576" w:rsidRPr="001E4576">
        <w:rPr>
          <w:rFonts w:ascii="Calibri" w:hAnsi="Calibri" w:cs="Calibri"/>
          <w:bCs/>
          <w:sz w:val="22"/>
          <w:szCs w:val="22"/>
          <w:lang w:val="pl-PL"/>
        </w:rPr>
        <w:t xml:space="preserve">   </w:t>
      </w:r>
    </w:p>
    <w:p w14:paraId="4118021B" w14:textId="77777777" w:rsidR="003F6FF4" w:rsidRPr="00C6410A" w:rsidRDefault="003F6FF4" w:rsidP="002B6A99">
      <w:pPr>
        <w:widowControl w:val="0"/>
        <w:autoSpaceDE w:val="0"/>
        <w:spacing w:after="160"/>
        <w:ind w:right="82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sectPr w:rsidR="003F6FF4" w:rsidRPr="00C6410A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70DB" w14:textId="77777777" w:rsidR="00B80285" w:rsidRDefault="00B80285" w:rsidP="003314DE">
      <w:r>
        <w:separator/>
      </w:r>
    </w:p>
  </w:endnote>
  <w:endnote w:type="continuationSeparator" w:id="0">
    <w:p w14:paraId="0ECD3923" w14:textId="77777777" w:rsidR="00B80285" w:rsidRDefault="00B80285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FB89" w14:textId="77777777" w:rsidR="00B80285" w:rsidRDefault="00B80285" w:rsidP="003314DE">
      <w:r>
        <w:separator/>
      </w:r>
    </w:p>
  </w:footnote>
  <w:footnote w:type="continuationSeparator" w:id="0">
    <w:p w14:paraId="206E82A5" w14:textId="77777777" w:rsidR="00B80285" w:rsidRDefault="00B80285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C1F6" w14:textId="77777777" w:rsidR="005D0151" w:rsidRDefault="005D0151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29210A6A" wp14:editId="73994086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7"/>
    <w:rsid w:val="000165A3"/>
    <w:rsid w:val="00027380"/>
    <w:rsid w:val="000313F8"/>
    <w:rsid w:val="00044907"/>
    <w:rsid w:val="00046353"/>
    <w:rsid w:val="00065D83"/>
    <w:rsid w:val="000922A4"/>
    <w:rsid w:val="000A2460"/>
    <w:rsid w:val="000A47C3"/>
    <w:rsid w:val="000B0B28"/>
    <w:rsid w:val="000D43C0"/>
    <w:rsid w:val="000E2CA9"/>
    <w:rsid w:val="000F3B66"/>
    <w:rsid w:val="00123073"/>
    <w:rsid w:val="001513AA"/>
    <w:rsid w:val="001538C1"/>
    <w:rsid w:val="00164008"/>
    <w:rsid w:val="001641B0"/>
    <w:rsid w:val="0017272A"/>
    <w:rsid w:val="0017378B"/>
    <w:rsid w:val="0019447B"/>
    <w:rsid w:val="00194A39"/>
    <w:rsid w:val="00195C9D"/>
    <w:rsid w:val="001C2911"/>
    <w:rsid w:val="001C5B07"/>
    <w:rsid w:val="001D1F48"/>
    <w:rsid w:val="001E3E0D"/>
    <w:rsid w:val="001E4576"/>
    <w:rsid w:val="002315CC"/>
    <w:rsid w:val="00233DFF"/>
    <w:rsid w:val="0025276B"/>
    <w:rsid w:val="002624C9"/>
    <w:rsid w:val="0026264F"/>
    <w:rsid w:val="00271953"/>
    <w:rsid w:val="00284F90"/>
    <w:rsid w:val="002B6A99"/>
    <w:rsid w:val="002D5102"/>
    <w:rsid w:val="002E39AB"/>
    <w:rsid w:val="0030155E"/>
    <w:rsid w:val="003245C8"/>
    <w:rsid w:val="003314DE"/>
    <w:rsid w:val="0033768E"/>
    <w:rsid w:val="003404C9"/>
    <w:rsid w:val="00340963"/>
    <w:rsid w:val="003A0133"/>
    <w:rsid w:val="003C0ABF"/>
    <w:rsid w:val="003F6FF4"/>
    <w:rsid w:val="0042672D"/>
    <w:rsid w:val="00432D23"/>
    <w:rsid w:val="004444B5"/>
    <w:rsid w:val="004448F0"/>
    <w:rsid w:val="00446F7B"/>
    <w:rsid w:val="004471C9"/>
    <w:rsid w:val="00464B7A"/>
    <w:rsid w:val="00473708"/>
    <w:rsid w:val="00474BA7"/>
    <w:rsid w:val="00485263"/>
    <w:rsid w:val="004B107D"/>
    <w:rsid w:val="00505327"/>
    <w:rsid w:val="005121C2"/>
    <w:rsid w:val="00541F85"/>
    <w:rsid w:val="00552F89"/>
    <w:rsid w:val="005817BF"/>
    <w:rsid w:val="005966CD"/>
    <w:rsid w:val="005A0B48"/>
    <w:rsid w:val="005A6C62"/>
    <w:rsid w:val="005C615B"/>
    <w:rsid w:val="005D0151"/>
    <w:rsid w:val="005E1684"/>
    <w:rsid w:val="005E1D13"/>
    <w:rsid w:val="005E3EB4"/>
    <w:rsid w:val="005F0BC0"/>
    <w:rsid w:val="005F2BC2"/>
    <w:rsid w:val="00623258"/>
    <w:rsid w:val="00626D12"/>
    <w:rsid w:val="006412FF"/>
    <w:rsid w:val="00660867"/>
    <w:rsid w:val="0066228B"/>
    <w:rsid w:val="00665147"/>
    <w:rsid w:val="006652ED"/>
    <w:rsid w:val="006810E4"/>
    <w:rsid w:val="0068302F"/>
    <w:rsid w:val="006832E3"/>
    <w:rsid w:val="006B7504"/>
    <w:rsid w:val="00700E6A"/>
    <w:rsid w:val="00705D5F"/>
    <w:rsid w:val="00720E50"/>
    <w:rsid w:val="00733C87"/>
    <w:rsid w:val="007373A6"/>
    <w:rsid w:val="00755E63"/>
    <w:rsid w:val="007B057B"/>
    <w:rsid w:val="007D5756"/>
    <w:rsid w:val="008067B3"/>
    <w:rsid w:val="00823EFF"/>
    <w:rsid w:val="00855786"/>
    <w:rsid w:val="00861867"/>
    <w:rsid w:val="00873D06"/>
    <w:rsid w:val="008749C7"/>
    <w:rsid w:val="008B60AA"/>
    <w:rsid w:val="008E7833"/>
    <w:rsid w:val="009034A9"/>
    <w:rsid w:val="00915E02"/>
    <w:rsid w:val="009244E2"/>
    <w:rsid w:val="00925471"/>
    <w:rsid w:val="00946CBE"/>
    <w:rsid w:val="009734A4"/>
    <w:rsid w:val="00982A32"/>
    <w:rsid w:val="00986A24"/>
    <w:rsid w:val="00996409"/>
    <w:rsid w:val="009C66E5"/>
    <w:rsid w:val="00A1351E"/>
    <w:rsid w:val="00A23602"/>
    <w:rsid w:val="00A23CB6"/>
    <w:rsid w:val="00A24B7D"/>
    <w:rsid w:val="00A34986"/>
    <w:rsid w:val="00A75BF7"/>
    <w:rsid w:val="00AB3B95"/>
    <w:rsid w:val="00AB57C4"/>
    <w:rsid w:val="00AB7CCB"/>
    <w:rsid w:val="00AC17AD"/>
    <w:rsid w:val="00AC45E1"/>
    <w:rsid w:val="00AE5D63"/>
    <w:rsid w:val="00B00FED"/>
    <w:rsid w:val="00B406C3"/>
    <w:rsid w:val="00B412A4"/>
    <w:rsid w:val="00B4553D"/>
    <w:rsid w:val="00B464CE"/>
    <w:rsid w:val="00B53F12"/>
    <w:rsid w:val="00B571FA"/>
    <w:rsid w:val="00B57BF9"/>
    <w:rsid w:val="00B6322E"/>
    <w:rsid w:val="00B74782"/>
    <w:rsid w:val="00B80285"/>
    <w:rsid w:val="00B92E27"/>
    <w:rsid w:val="00B94477"/>
    <w:rsid w:val="00B94717"/>
    <w:rsid w:val="00BD49AC"/>
    <w:rsid w:val="00BF6766"/>
    <w:rsid w:val="00C057C7"/>
    <w:rsid w:val="00C223A0"/>
    <w:rsid w:val="00C6410A"/>
    <w:rsid w:val="00C732D3"/>
    <w:rsid w:val="00C748B7"/>
    <w:rsid w:val="00CA4E63"/>
    <w:rsid w:val="00CB3BA5"/>
    <w:rsid w:val="00CC7675"/>
    <w:rsid w:val="00CE13FE"/>
    <w:rsid w:val="00D1108F"/>
    <w:rsid w:val="00D143EC"/>
    <w:rsid w:val="00D51470"/>
    <w:rsid w:val="00D94C3F"/>
    <w:rsid w:val="00DB1313"/>
    <w:rsid w:val="00DD6139"/>
    <w:rsid w:val="00E1322D"/>
    <w:rsid w:val="00E21037"/>
    <w:rsid w:val="00E4475F"/>
    <w:rsid w:val="00E44F38"/>
    <w:rsid w:val="00E655DF"/>
    <w:rsid w:val="00E819D0"/>
    <w:rsid w:val="00E8518B"/>
    <w:rsid w:val="00E91295"/>
    <w:rsid w:val="00EB4ADF"/>
    <w:rsid w:val="00ED0FD6"/>
    <w:rsid w:val="00ED6D4B"/>
    <w:rsid w:val="00F04348"/>
    <w:rsid w:val="00F069B8"/>
    <w:rsid w:val="00F23C88"/>
    <w:rsid w:val="00F37294"/>
    <w:rsid w:val="00F55018"/>
    <w:rsid w:val="00F627D2"/>
    <w:rsid w:val="00F70AE2"/>
    <w:rsid w:val="00F714C1"/>
    <w:rsid w:val="00F76817"/>
    <w:rsid w:val="00F8356F"/>
    <w:rsid w:val="00F9685F"/>
    <w:rsid w:val="00FC65B1"/>
    <w:rsid w:val="00FC7F52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5B546"/>
  <w14:defaultImageDpi w14:val="300"/>
  <w15:docId w15:val="{839A6CD3-E9BC-487C-9452-74696B2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3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5D015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1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1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15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15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33DF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Ewelina Król</cp:lastModifiedBy>
  <cp:revision>4</cp:revision>
  <cp:lastPrinted>2017-10-17T22:49:00Z</cp:lastPrinted>
  <dcterms:created xsi:type="dcterms:W3CDTF">2019-10-12T12:45:00Z</dcterms:created>
  <dcterms:modified xsi:type="dcterms:W3CDTF">2019-10-15T17:11:00Z</dcterms:modified>
</cp:coreProperties>
</file>