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8" w:rsidRDefault="00365D51" w:rsidP="00365D51">
      <w:pPr>
        <w:spacing w:after="0" w:line="240" w:lineRule="auto"/>
      </w:pPr>
      <w:bookmarkStart w:id="0" w:name="_GoBack"/>
      <w:bookmarkEnd w:id="0"/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65D51" w:rsidRDefault="00365D51" w:rsidP="00365D51">
      <w:pPr>
        <w:spacing w:after="0" w:line="240" w:lineRule="auto"/>
      </w:pPr>
      <w:r>
        <w:t xml:space="preserve">                 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(miejscowość i data)</w:t>
      </w:r>
    </w:p>
    <w:p w:rsidR="00365D51" w:rsidRDefault="00365D51" w:rsidP="00365D51">
      <w:pPr>
        <w:spacing w:after="0" w:line="240" w:lineRule="auto"/>
      </w:pPr>
    </w:p>
    <w:p w:rsidR="00365D51" w:rsidRDefault="00365D51" w:rsidP="00365D51">
      <w:pPr>
        <w:spacing w:after="0" w:line="240" w:lineRule="auto"/>
      </w:pPr>
      <w:r>
        <w:t>………………………………………………………..</w:t>
      </w:r>
    </w:p>
    <w:p w:rsidR="00365D51" w:rsidRDefault="00365D51" w:rsidP="00365D51">
      <w:pPr>
        <w:spacing w:after="0" w:line="240" w:lineRule="auto"/>
      </w:pPr>
      <w:r>
        <w:t xml:space="preserve">                        (adres)</w:t>
      </w:r>
    </w:p>
    <w:p w:rsidR="00365D51" w:rsidRDefault="00365D51" w:rsidP="00365D51">
      <w:pPr>
        <w:spacing w:line="240" w:lineRule="auto"/>
      </w:pPr>
    </w:p>
    <w:p w:rsidR="00365D51" w:rsidRDefault="00365D51" w:rsidP="00365D51">
      <w:pPr>
        <w:spacing w:line="240" w:lineRule="auto"/>
      </w:pPr>
      <w:r>
        <w:t>…………………………………………………………</w:t>
      </w:r>
    </w:p>
    <w:p w:rsidR="00365D51" w:rsidRDefault="00365D51" w:rsidP="00365D51">
      <w:pPr>
        <w:spacing w:after="0" w:line="240" w:lineRule="auto"/>
      </w:pPr>
      <w:r>
        <w:t>………………………………………………………..</w:t>
      </w:r>
    </w:p>
    <w:p w:rsidR="00365D51" w:rsidRDefault="00365D51" w:rsidP="00365D51">
      <w:pPr>
        <w:spacing w:after="0" w:line="240" w:lineRule="auto"/>
      </w:pPr>
      <w:r>
        <w:t xml:space="preserve">                       (PESEL/NIP)</w:t>
      </w:r>
    </w:p>
    <w:p w:rsidR="00365D51" w:rsidRDefault="00365D51" w:rsidP="00365D51">
      <w:pPr>
        <w:spacing w:after="0" w:line="240" w:lineRule="auto"/>
      </w:pPr>
    </w:p>
    <w:p w:rsidR="00365D51" w:rsidRDefault="00365D51" w:rsidP="00365D51">
      <w:pPr>
        <w:spacing w:after="0" w:line="240" w:lineRule="auto"/>
      </w:pPr>
    </w:p>
    <w:p w:rsidR="00415F7D" w:rsidRDefault="00415F7D" w:rsidP="00365D51">
      <w:pPr>
        <w:spacing w:after="0" w:line="240" w:lineRule="auto"/>
        <w:jc w:val="center"/>
        <w:rPr>
          <w:b/>
          <w:sz w:val="32"/>
          <w:szCs w:val="32"/>
        </w:rPr>
      </w:pPr>
    </w:p>
    <w:p w:rsidR="0063002E" w:rsidRDefault="0063002E" w:rsidP="00365D51">
      <w:pPr>
        <w:spacing w:after="0" w:line="240" w:lineRule="auto"/>
        <w:jc w:val="center"/>
        <w:rPr>
          <w:b/>
          <w:sz w:val="32"/>
          <w:szCs w:val="32"/>
        </w:rPr>
      </w:pPr>
    </w:p>
    <w:p w:rsidR="00365D51" w:rsidRDefault="00365D51" w:rsidP="00365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65D51" w:rsidRDefault="00415F7D" w:rsidP="00365D51">
      <w:pPr>
        <w:spacing w:after="0" w:line="240" w:lineRule="auto"/>
        <w:jc w:val="center"/>
        <w:rPr>
          <w:b/>
          <w:sz w:val="24"/>
          <w:szCs w:val="24"/>
        </w:rPr>
      </w:pPr>
      <w:r w:rsidRPr="00415F7D">
        <w:rPr>
          <w:b/>
          <w:sz w:val="24"/>
          <w:szCs w:val="24"/>
        </w:rPr>
        <w:t>p</w:t>
      </w:r>
      <w:r w:rsidR="00365D51" w:rsidRPr="00415F7D">
        <w:rPr>
          <w:b/>
          <w:sz w:val="24"/>
          <w:szCs w:val="24"/>
        </w:rPr>
        <w:t>racownika dla celów st</w:t>
      </w:r>
      <w:r w:rsidRPr="00415F7D">
        <w:rPr>
          <w:b/>
          <w:sz w:val="24"/>
          <w:szCs w:val="24"/>
        </w:rPr>
        <w:t>osowania podwyższonych kosztów u</w:t>
      </w:r>
      <w:r>
        <w:rPr>
          <w:b/>
          <w:sz w:val="24"/>
          <w:szCs w:val="24"/>
        </w:rPr>
        <w:t>zyskania przychodów*</w:t>
      </w:r>
    </w:p>
    <w:p w:rsidR="00415F7D" w:rsidRDefault="00415F7D" w:rsidP="00365D51">
      <w:pPr>
        <w:spacing w:after="0" w:line="240" w:lineRule="auto"/>
        <w:jc w:val="center"/>
        <w:rPr>
          <w:b/>
          <w:sz w:val="24"/>
          <w:szCs w:val="24"/>
        </w:rPr>
      </w:pPr>
    </w:p>
    <w:p w:rsidR="00415F7D" w:rsidRDefault="00415F7D" w:rsidP="00415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proszę płatnika……………………………………………………………………………………………….</w:t>
      </w:r>
    </w:p>
    <w:p w:rsidR="00415F7D" w:rsidRDefault="00415F7D" w:rsidP="00415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(nazwa zakładu  pracy)</w:t>
      </w:r>
    </w:p>
    <w:p w:rsidR="00415F7D" w:rsidRDefault="00415F7D" w:rsidP="00415F7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odliczenie podwyższonych kosztów uzyskania przychodów, ponieważ:</w:t>
      </w:r>
    </w:p>
    <w:p w:rsidR="00415F7D" w:rsidRDefault="00415F7D" w:rsidP="00415F7D">
      <w:pPr>
        <w:pStyle w:val="Akapitzlist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zamieszkuję w …………………………………………………………………………, tj. poza miejscowością, w której znajduje się zakład pracy,</w:t>
      </w:r>
    </w:p>
    <w:p w:rsidR="00415F7D" w:rsidRDefault="00415F7D" w:rsidP="00415F7D">
      <w:pPr>
        <w:pStyle w:val="Akapitzlist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otrzymuję dodatku za rozłąkę.</w:t>
      </w:r>
    </w:p>
    <w:p w:rsidR="00415F7D" w:rsidRDefault="00415F7D" w:rsidP="00415F7D">
      <w:pPr>
        <w:spacing w:after="240" w:line="360" w:lineRule="auto"/>
        <w:jc w:val="both"/>
        <w:rPr>
          <w:sz w:val="24"/>
          <w:szCs w:val="24"/>
        </w:rPr>
      </w:pPr>
    </w:p>
    <w:p w:rsidR="00415F7D" w:rsidRDefault="00415F7D" w:rsidP="00415F7D">
      <w:pPr>
        <w:spacing w:after="240" w:line="360" w:lineRule="auto"/>
        <w:jc w:val="both"/>
        <w:rPr>
          <w:sz w:val="24"/>
          <w:szCs w:val="24"/>
        </w:rPr>
      </w:pPr>
    </w:p>
    <w:p w:rsidR="00415F7D" w:rsidRDefault="00415F7D" w:rsidP="00415F7D">
      <w:pPr>
        <w:spacing w:after="240" w:line="360" w:lineRule="auto"/>
        <w:jc w:val="both"/>
        <w:rPr>
          <w:sz w:val="24"/>
          <w:szCs w:val="24"/>
        </w:rPr>
      </w:pPr>
    </w:p>
    <w:p w:rsidR="00415F7D" w:rsidRDefault="00415F7D" w:rsidP="00415F7D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415F7D" w:rsidRDefault="00415F7D" w:rsidP="00415F7D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(podpis pracownika)</w:t>
      </w:r>
    </w:p>
    <w:p w:rsidR="00415F7D" w:rsidRDefault="00415F7D" w:rsidP="00415F7D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415F7D" w:rsidRDefault="00415F7D" w:rsidP="00415F7D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415F7D" w:rsidRDefault="00415F7D" w:rsidP="00415F7D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415F7D" w:rsidRDefault="00415F7D" w:rsidP="00415F7D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63002E" w:rsidRDefault="0063002E" w:rsidP="00415F7D">
      <w:pPr>
        <w:spacing w:after="0" w:line="240" w:lineRule="auto"/>
        <w:jc w:val="both"/>
        <w:rPr>
          <w:sz w:val="24"/>
          <w:szCs w:val="24"/>
        </w:rPr>
      </w:pPr>
    </w:p>
    <w:p w:rsidR="0063002E" w:rsidRDefault="0063002E" w:rsidP="00415F7D">
      <w:pPr>
        <w:spacing w:after="0" w:line="240" w:lineRule="auto"/>
        <w:jc w:val="both"/>
        <w:rPr>
          <w:sz w:val="24"/>
          <w:szCs w:val="24"/>
        </w:rPr>
      </w:pPr>
    </w:p>
    <w:p w:rsidR="0063002E" w:rsidRDefault="0063002E" w:rsidP="00415F7D">
      <w:pPr>
        <w:spacing w:after="0" w:line="240" w:lineRule="auto"/>
        <w:jc w:val="both"/>
        <w:rPr>
          <w:sz w:val="24"/>
          <w:szCs w:val="24"/>
        </w:rPr>
      </w:pPr>
    </w:p>
    <w:p w:rsidR="0063002E" w:rsidRDefault="0063002E" w:rsidP="00415F7D">
      <w:pPr>
        <w:spacing w:after="0" w:line="240" w:lineRule="auto"/>
        <w:jc w:val="both"/>
        <w:rPr>
          <w:sz w:val="24"/>
          <w:szCs w:val="24"/>
        </w:rPr>
      </w:pPr>
    </w:p>
    <w:p w:rsidR="00415F7D" w:rsidRPr="00415F7D" w:rsidRDefault="00415F7D" w:rsidP="00415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*Podstawa prawna – art.32 ust.5 ustawy z dnia 26 lipca 1991 r. o podatku dochodowym</w:t>
      </w:r>
      <w:r w:rsidR="0063002E">
        <w:rPr>
          <w:sz w:val="24"/>
          <w:szCs w:val="24"/>
        </w:rPr>
        <w:t xml:space="preserve"> od osób fizycznych  (Dz. U z 2012 r. poz. 361 ze zm.) </w:t>
      </w:r>
    </w:p>
    <w:sectPr w:rsidR="00415F7D" w:rsidRPr="0041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B28"/>
    <w:multiLevelType w:val="hybridMultilevel"/>
    <w:tmpl w:val="B3E86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51"/>
    <w:rsid w:val="00077A24"/>
    <w:rsid w:val="00365D51"/>
    <w:rsid w:val="00415F7D"/>
    <w:rsid w:val="0063002E"/>
    <w:rsid w:val="008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9AD861CD.dotm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Eliza Władecka</cp:lastModifiedBy>
  <cp:revision>2</cp:revision>
  <dcterms:created xsi:type="dcterms:W3CDTF">2018-05-23T07:41:00Z</dcterms:created>
  <dcterms:modified xsi:type="dcterms:W3CDTF">2018-05-23T07:41:00Z</dcterms:modified>
</cp:coreProperties>
</file>