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8D774" w14:textId="77777777" w:rsidR="00826D46" w:rsidRDefault="00826D46" w:rsidP="00ED7AD3">
      <w:pPr>
        <w:spacing w:after="0"/>
        <w:jc w:val="center"/>
        <w:rPr>
          <w:rFonts w:asciiTheme="majorHAnsi" w:hAnsiTheme="majorHAnsi"/>
          <w:b/>
        </w:rPr>
      </w:pPr>
    </w:p>
    <w:p w14:paraId="69B09CA9" w14:textId="3E9CAB9B" w:rsidR="00DD5088" w:rsidRPr="004B02FF" w:rsidRDefault="00DD5088" w:rsidP="00704733">
      <w:pPr>
        <w:jc w:val="center"/>
        <w:rPr>
          <w:rFonts w:asciiTheme="majorHAnsi" w:hAnsiTheme="majorHAnsi"/>
          <w:b/>
        </w:rPr>
      </w:pPr>
      <w:r w:rsidRPr="004B02FF">
        <w:rPr>
          <w:rFonts w:asciiTheme="majorHAnsi" w:hAnsiTheme="majorHAnsi"/>
          <w:b/>
        </w:rPr>
        <w:t>Memorandum of Understanding</w:t>
      </w:r>
    </w:p>
    <w:p w14:paraId="3776F4F5" w14:textId="77777777" w:rsidR="00DD5088" w:rsidRPr="004B02FF" w:rsidRDefault="00DD5088" w:rsidP="00704733">
      <w:pPr>
        <w:jc w:val="center"/>
        <w:rPr>
          <w:rFonts w:asciiTheme="majorHAnsi" w:hAnsiTheme="majorHAnsi"/>
          <w:b/>
        </w:rPr>
      </w:pPr>
      <w:r w:rsidRPr="004B02FF">
        <w:rPr>
          <w:rFonts w:asciiTheme="majorHAnsi" w:hAnsiTheme="majorHAnsi"/>
          <w:b/>
        </w:rPr>
        <w:t>between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4"/>
      </w:tblGrid>
      <w:tr w:rsidR="00DD5088" w:rsidRPr="004B02FF" w14:paraId="4A6170E0" w14:textId="77777777" w:rsidTr="002C7B60">
        <w:tc>
          <w:tcPr>
            <w:tcW w:w="4248" w:type="dxa"/>
          </w:tcPr>
          <w:p w14:paraId="5D2271F9" w14:textId="60BDB5F0" w:rsidR="008B7672" w:rsidRDefault="00DD5088" w:rsidP="002C7B60">
            <w:pPr>
              <w:spacing w:after="0" w:line="240" w:lineRule="auto"/>
              <w:jc w:val="both"/>
              <w:rPr>
                <w:rFonts w:asciiTheme="majorHAnsi" w:hAnsiTheme="majorHAnsi"/>
              </w:rPr>
            </w:pPr>
            <w:r w:rsidRPr="004B02FF">
              <w:rPr>
                <w:rFonts w:asciiTheme="majorHAnsi" w:hAnsiTheme="majorHAnsi"/>
              </w:rPr>
              <w:t>University of Gdansk represented by</w:t>
            </w:r>
            <w:r w:rsidR="002C7B60">
              <w:rPr>
                <w:rFonts w:asciiTheme="majorHAnsi" w:hAnsiTheme="majorHAnsi"/>
              </w:rPr>
              <w:t xml:space="preserve"> </w:t>
            </w:r>
            <w:r w:rsidR="00DB78AA">
              <w:rPr>
                <w:rFonts w:asciiTheme="majorHAnsi" w:hAnsiTheme="majorHAnsi"/>
              </w:rPr>
              <w:t>Vice-Rector for International Relations</w:t>
            </w:r>
            <w:r w:rsidR="008B7672" w:rsidRPr="008B7672">
              <w:rPr>
                <w:rFonts w:asciiTheme="majorHAnsi" w:hAnsiTheme="majorHAnsi"/>
              </w:rPr>
              <w:t xml:space="preserve">  Prof</w:t>
            </w:r>
            <w:r w:rsidR="00DB78AA">
              <w:rPr>
                <w:rFonts w:asciiTheme="majorHAnsi" w:hAnsiTheme="majorHAnsi"/>
              </w:rPr>
              <w:t>essor Anna Jurkowska-Zeidler</w:t>
            </w:r>
          </w:p>
          <w:p w14:paraId="65F644CB" w14:textId="29A2945D" w:rsidR="00DD5088" w:rsidRPr="00086FE4" w:rsidRDefault="0075694F" w:rsidP="002C7B60">
            <w:pPr>
              <w:spacing w:after="0" w:line="240" w:lineRule="auto"/>
              <w:jc w:val="both"/>
              <w:rPr>
                <w:rFonts w:asciiTheme="majorHAnsi" w:hAnsiTheme="majorHAnsi"/>
              </w:rPr>
            </w:pPr>
            <w:r>
              <w:rPr>
                <w:rFonts w:asciiTheme="majorHAnsi" w:hAnsiTheme="majorHAnsi"/>
              </w:rPr>
              <w:t xml:space="preserve">8 </w:t>
            </w:r>
            <w:proofErr w:type="spellStart"/>
            <w:r w:rsidR="00D06741" w:rsidRPr="00086FE4">
              <w:rPr>
                <w:rFonts w:asciiTheme="majorHAnsi" w:hAnsiTheme="majorHAnsi"/>
              </w:rPr>
              <w:t>Bazynskiego</w:t>
            </w:r>
            <w:proofErr w:type="spellEnd"/>
            <w:r w:rsidR="00D06741" w:rsidRPr="00086FE4">
              <w:rPr>
                <w:rFonts w:asciiTheme="majorHAnsi" w:hAnsiTheme="majorHAnsi"/>
              </w:rPr>
              <w:t xml:space="preserve"> </w:t>
            </w:r>
            <w:r>
              <w:rPr>
                <w:rFonts w:asciiTheme="majorHAnsi" w:hAnsiTheme="majorHAnsi"/>
              </w:rPr>
              <w:t>Str.</w:t>
            </w:r>
            <w:r w:rsidR="00D06741" w:rsidRPr="00086FE4">
              <w:rPr>
                <w:rFonts w:asciiTheme="majorHAnsi" w:hAnsiTheme="majorHAnsi"/>
              </w:rPr>
              <w:t xml:space="preserve"> </w:t>
            </w:r>
            <w:r w:rsidR="00DD5088" w:rsidRPr="00086FE4">
              <w:rPr>
                <w:rFonts w:asciiTheme="majorHAnsi" w:hAnsiTheme="majorHAnsi"/>
              </w:rPr>
              <w:t>80-309 Gdansk, Poland</w:t>
            </w:r>
          </w:p>
        </w:tc>
        <w:tc>
          <w:tcPr>
            <w:tcW w:w="4814" w:type="dxa"/>
          </w:tcPr>
          <w:p w14:paraId="3718B841" w14:textId="0DD91632" w:rsidR="00DD5088" w:rsidRPr="004B02FF" w:rsidRDefault="00E84299" w:rsidP="00E84299">
            <w:pPr>
              <w:tabs>
                <w:tab w:val="left" w:pos="346"/>
              </w:tabs>
              <w:spacing w:after="0" w:line="240" w:lineRule="auto"/>
              <w:jc w:val="both"/>
              <w:rPr>
                <w:rFonts w:asciiTheme="majorHAnsi" w:hAnsiTheme="majorHAnsi"/>
              </w:rPr>
            </w:pPr>
            <w:r w:rsidRPr="00E84299">
              <w:rPr>
                <w:rFonts w:asciiTheme="majorHAnsi" w:hAnsiTheme="majorHAnsi"/>
              </w:rPr>
              <w:t xml:space="preserve">[name of the university] </w:t>
            </w:r>
            <w:r w:rsidR="00DD5088" w:rsidRPr="00E84299">
              <w:rPr>
                <w:rFonts w:asciiTheme="majorHAnsi" w:hAnsiTheme="majorHAnsi"/>
              </w:rPr>
              <w:t>represented by</w:t>
            </w:r>
            <w:r w:rsidR="004B02FF" w:rsidRPr="00E84299">
              <w:rPr>
                <w:rFonts w:asciiTheme="majorHAnsi" w:hAnsiTheme="majorHAnsi"/>
              </w:rPr>
              <w:t xml:space="preserve"> </w:t>
            </w:r>
            <w:r w:rsidRPr="00E84299">
              <w:rPr>
                <w:rFonts w:asciiTheme="majorHAnsi" w:hAnsiTheme="majorHAnsi"/>
              </w:rPr>
              <w:t>[</w:t>
            </w:r>
            <w:r w:rsidR="009E5743">
              <w:rPr>
                <w:rFonts w:asciiTheme="majorHAnsi" w:hAnsiTheme="majorHAnsi"/>
              </w:rPr>
              <w:t xml:space="preserve">title, </w:t>
            </w:r>
            <w:r w:rsidRPr="00E84299">
              <w:rPr>
                <w:rFonts w:asciiTheme="majorHAnsi" w:hAnsiTheme="majorHAnsi"/>
              </w:rPr>
              <w:t>name</w:t>
            </w:r>
            <w:r w:rsidR="009E5743">
              <w:rPr>
                <w:rFonts w:asciiTheme="majorHAnsi" w:hAnsiTheme="majorHAnsi"/>
              </w:rPr>
              <w:t>, position</w:t>
            </w:r>
            <w:r w:rsidRPr="00E84299">
              <w:rPr>
                <w:rFonts w:asciiTheme="majorHAnsi" w:hAnsiTheme="majorHAnsi"/>
              </w:rPr>
              <w:t>] [address]</w:t>
            </w:r>
          </w:p>
        </w:tc>
      </w:tr>
    </w:tbl>
    <w:p w14:paraId="1734245C" w14:textId="77777777" w:rsidR="00DD5088" w:rsidRPr="004B02FF" w:rsidRDefault="00DD5088" w:rsidP="00255FD0">
      <w:pPr>
        <w:rPr>
          <w:rFonts w:asciiTheme="majorHAnsi" w:hAnsiTheme="majorHAnsi"/>
        </w:rPr>
      </w:pPr>
    </w:p>
    <w:p w14:paraId="46638EE0" w14:textId="1C993EF6" w:rsidR="00DD5088" w:rsidRPr="004B02FF" w:rsidRDefault="00DD5088" w:rsidP="004B02FF">
      <w:pPr>
        <w:spacing w:line="276" w:lineRule="auto"/>
        <w:jc w:val="both"/>
        <w:rPr>
          <w:rFonts w:asciiTheme="majorHAnsi" w:hAnsiTheme="majorHAnsi"/>
          <w:b/>
          <w:sz w:val="28"/>
          <w:szCs w:val="28"/>
        </w:rPr>
      </w:pPr>
      <w:r w:rsidRPr="004B02FF">
        <w:rPr>
          <w:rFonts w:asciiTheme="majorHAnsi" w:hAnsiTheme="majorHAnsi"/>
        </w:rPr>
        <w:t>1. The University of Gdansk, seated at</w:t>
      </w:r>
      <w:r w:rsidR="0075694F">
        <w:rPr>
          <w:rFonts w:asciiTheme="majorHAnsi" w:hAnsiTheme="majorHAnsi"/>
        </w:rPr>
        <w:t xml:space="preserve"> 8</w:t>
      </w:r>
      <w:r w:rsidRPr="004B02FF">
        <w:rPr>
          <w:rFonts w:asciiTheme="majorHAnsi" w:hAnsiTheme="majorHAnsi"/>
        </w:rPr>
        <w:t xml:space="preserve"> </w:t>
      </w:r>
      <w:proofErr w:type="spellStart"/>
      <w:r w:rsidRPr="004B02FF">
        <w:rPr>
          <w:rFonts w:asciiTheme="majorHAnsi" w:hAnsiTheme="majorHAnsi"/>
        </w:rPr>
        <w:t>Bazynskiego</w:t>
      </w:r>
      <w:proofErr w:type="spellEnd"/>
      <w:r w:rsidRPr="004B02FF">
        <w:rPr>
          <w:rFonts w:asciiTheme="majorHAnsi" w:hAnsiTheme="majorHAnsi"/>
        </w:rPr>
        <w:t xml:space="preserve"> </w:t>
      </w:r>
      <w:r w:rsidR="0075694F">
        <w:rPr>
          <w:rFonts w:asciiTheme="majorHAnsi" w:hAnsiTheme="majorHAnsi"/>
        </w:rPr>
        <w:t>Str.</w:t>
      </w:r>
      <w:r w:rsidRPr="004B02FF">
        <w:rPr>
          <w:rFonts w:asciiTheme="majorHAnsi" w:hAnsiTheme="majorHAnsi"/>
        </w:rPr>
        <w:t xml:space="preserve">, 80-309 Gdansk, Poland, and </w:t>
      </w:r>
      <w:r w:rsidR="00E84299" w:rsidRPr="00E84299">
        <w:rPr>
          <w:rFonts w:asciiTheme="majorHAnsi" w:hAnsiTheme="majorHAnsi"/>
        </w:rPr>
        <w:t xml:space="preserve">[name of the university] seated at [address] </w:t>
      </w:r>
      <w:r w:rsidRPr="00E84299">
        <w:rPr>
          <w:rFonts w:asciiTheme="majorHAnsi" w:hAnsiTheme="majorHAnsi"/>
        </w:rPr>
        <w:t xml:space="preserve">jointly expressing the intent to develop and promote cooperation </w:t>
      </w:r>
      <w:r w:rsidRPr="004B02FF">
        <w:rPr>
          <w:rFonts w:asciiTheme="majorHAnsi" w:hAnsiTheme="majorHAnsi"/>
        </w:rPr>
        <w:t xml:space="preserve">in the fields of education and academic research, agree to the following: </w:t>
      </w:r>
    </w:p>
    <w:p w14:paraId="746CFCB7" w14:textId="77777777" w:rsidR="00DD5088" w:rsidRPr="004B02FF" w:rsidRDefault="00DD5088" w:rsidP="00704733">
      <w:pPr>
        <w:widowControl w:val="0"/>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encourage exchanges and visits in the following categories: undergraduate and graduate students, non-teaching and post-graduate fellows, and faculty members;</w:t>
      </w:r>
    </w:p>
    <w:p w14:paraId="1427F46A" w14:textId="77777777" w:rsidR="00DD5088" w:rsidRPr="004B02FF" w:rsidRDefault="00DD5088" w:rsidP="00704733">
      <w:pPr>
        <w:widowControl w:val="0"/>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exchange information and materials in those fields which are of interest to both universities;</w:t>
      </w:r>
    </w:p>
    <w:p w14:paraId="5BD84AC4" w14:textId="77777777" w:rsidR="00DD5088" w:rsidRPr="004B02FF" w:rsidRDefault="00DD5088" w:rsidP="00704733">
      <w:pPr>
        <w:widowControl w:val="0"/>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facilitate communications, networking and arrangements made by faculty, administration or student organization leaders in the accomplishment of the above exchanges;</w:t>
      </w:r>
    </w:p>
    <w:p w14:paraId="13B92D41" w14:textId="77777777" w:rsidR="00DD5088" w:rsidRPr="004B02FF" w:rsidRDefault="00DD5088" w:rsidP="00704733">
      <w:pPr>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organize joint training, summer programs, language courses, conferences and academic programs;</w:t>
      </w:r>
      <w:bookmarkStart w:id="0" w:name="_GoBack"/>
      <w:bookmarkEnd w:id="0"/>
    </w:p>
    <w:p w14:paraId="4209C73E" w14:textId="77777777" w:rsidR="00DD5088" w:rsidRPr="004B02FF" w:rsidRDefault="00DD5088" w:rsidP="00704733">
      <w:pPr>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facilitate joint resea</w:t>
      </w:r>
      <w:r w:rsidR="00D06741" w:rsidRPr="004B02FF">
        <w:rPr>
          <w:rFonts w:asciiTheme="majorHAnsi" w:hAnsiTheme="majorHAnsi"/>
        </w:rPr>
        <w:t>rch activities and publications;</w:t>
      </w:r>
    </w:p>
    <w:p w14:paraId="0C2D6AF2" w14:textId="237C9A6D" w:rsidR="00DD5088" w:rsidRPr="004B02FF" w:rsidRDefault="00DD5088" w:rsidP="00704733">
      <w:pPr>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 xml:space="preserve">to explore opportunities </w:t>
      </w:r>
      <w:r w:rsidR="008B7672">
        <w:rPr>
          <w:rFonts w:asciiTheme="majorHAnsi" w:hAnsiTheme="majorHAnsi"/>
        </w:rPr>
        <w:t>for</w:t>
      </w:r>
      <w:r w:rsidRPr="004B02FF">
        <w:rPr>
          <w:rFonts w:asciiTheme="majorHAnsi" w:hAnsiTheme="majorHAnsi"/>
        </w:rPr>
        <w:t xml:space="preserve"> double diploma programs in English</w:t>
      </w:r>
      <w:r w:rsidR="00D06741" w:rsidRPr="004B02FF">
        <w:rPr>
          <w:rFonts w:asciiTheme="majorHAnsi" w:hAnsiTheme="majorHAnsi"/>
        </w:rPr>
        <w:t>;</w:t>
      </w:r>
    </w:p>
    <w:p w14:paraId="456C7C16" w14:textId="77777777" w:rsidR="00DD5088" w:rsidRPr="004B02FF" w:rsidRDefault="00DD5088" w:rsidP="00704733">
      <w:pPr>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support each other in the field of international promotion and student recruitment</w:t>
      </w:r>
      <w:r w:rsidR="00D06741" w:rsidRPr="004B02FF">
        <w:rPr>
          <w:rFonts w:asciiTheme="majorHAnsi" w:hAnsiTheme="majorHAnsi"/>
        </w:rPr>
        <w:t>.</w:t>
      </w:r>
    </w:p>
    <w:p w14:paraId="6DE13E57" w14:textId="77777777" w:rsidR="00DD5088" w:rsidRPr="004B02FF" w:rsidRDefault="00DD5088" w:rsidP="00704733">
      <w:pPr>
        <w:jc w:val="both"/>
        <w:rPr>
          <w:rFonts w:asciiTheme="majorHAnsi" w:hAnsiTheme="majorHAnsi"/>
        </w:rPr>
      </w:pPr>
    </w:p>
    <w:p w14:paraId="75219473" w14:textId="194D0E7E" w:rsidR="00DD5088" w:rsidRPr="004B02FF" w:rsidRDefault="00DD5088" w:rsidP="00107260">
      <w:pPr>
        <w:pStyle w:val="Akapitzlist"/>
        <w:numPr>
          <w:ilvl w:val="0"/>
          <w:numId w:val="2"/>
        </w:numPr>
        <w:jc w:val="both"/>
        <w:rPr>
          <w:rFonts w:asciiTheme="majorHAnsi" w:hAnsiTheme="majorHAnsi"/>
        </w:rPr>
      </w:pPr>
      <w:r w:rsidRPr="004B02FF">
        <w:rPr>
          <w:rFonts w:asciiTheme="majorHAnsi" w:hAnsiTheme="majorHAnsi"/>
        </w:rPr>
        <w:t>The details for the implementation of these activities will be developed mutually for specific projects executed individually for each activity and regulated by legally and financially binding agreements.</w:t>
      </w:r>
    </w:p>
    <w:p w14:paraId="244901EE" w14:textId="77777777" w:rsidR="00DD5088" w:rsidRPr="004B02FF" w:rsidRDefault="00DD5088" w:rsidP="00107260">
      <w:pPr>
        <w:pStyle w:val="Akapitzlist"/>
        <w:ind w:left="240"/>
        <w:jc w:val="both"/>
        <w:rPr>
          <w:rFonts w:asciiTheme="majorHAnsi" w:hAnsiTheme="majorHAnsi"/>
        </w:rPr>
      </w:pPr>
    </w:p>
    <w:p w14:paraId="1FDBCE92" w14:textId="77777777" w:rsidR="00DD5088" w:rsidRPr="004B02FF" w:rsidRDefault="00DD5088" w:rsidP="00107260">
      <w:pPr>
        <w:pStyle w:val="Akapitzlist"/>
        <w:numPr>
          <w:ilvl w:val="0"/>
          <w:numId w:val="2"/>
        </w:numPr>
        <w:jc w:val="both"/>
        <w:rPr>
          <w:rFonts w:asciiTheme="majorHAnsi" w:hAnsiTheme="majorHAnsi"/>
        </w:rPr>
      </w:pPr>
      <w:r w:rsidRPr="004B02FF">
        <w:rPr>
          <w:rFonts w:asciiTheme="majorHAnsi" w:hAnsiTheme="majorHAnsi"/>
        </w:rPr>
        <w:t>The Agreement will be in effect from the date of signature for a period of five years. It shall be extended automatically for an additional period of five years at each expiration date unless either party gives six months’ advance notice in writing to terminate the Agreement.</w:t>
      </w:r>
    </w:p>
    <w:p w14:paraId="4E9078FA" w14:textId="733DFA51" w:rsidR="00DD5088" w:rsidRDefault="00DD5088" w:rsidP="00704733">
      <w:pPr>
        <w:ind w:left="240"/>
        <w:jc w:val="both"/>
        <w:rPr>
          <w:rFonts w:asciiTheme="majorHAnsi" w:hAnsiTheme="majorHAnsi"/>
        </w:rPr>
      </w:pPr>
    </w:p>
    <w:p w14:paraId="2BB8F0FC" w14:textId="77777777" w:rsidR="00ED7AD3" w:rsidRPr="004B02FF" w:rsidRDefault="00ED7AD3" w:rsidP="00704733">
      <w:pPr>
        <w:ind w:left="240"/>
        <w:jc w:val="both"/>
        <w:rPr>
          <w:rFonts w:asciiTheme="majorHAnsi" w:hAnsiTheme="majorHAnsi"/>
        </w:rPr>
      </w:pPr>
    </w:p>
    <w:tbl>
      <w:tblPr>
        <w:tblW w:w="0" w:type="auto"/>
        <w:tblLook w:val="01E0" w:firstRow="1" w:lastRow="1" w:firstColumn="1" w:lastColumn="1" w:noHBand="0" w:noVBand="0"/>
      </w:tblPr>
      <w:tblGrid>
        <w:gridCol w:w="4428"/>
        <w:gridCol w:w="3940"/>
      </w:tblGrid>
      <w:tr w:rsidR="00DD5088" w:rsidRPr="004B02FF" w14:paraId="50D8BEAE" w14:textId="77777777" w:rsidTr="00845C9A">
        <w:trPr>
          <w:trHeight w:val="435"/>
        </w:trPr>
        <w:tc>
          <w:tcPr>
            <w:tcW w:w="4428" w:type="dxa"/>
          </w:tcPr>
          <w:p w14:paraId="1368F399" w14:textId="77777777" w:rsidR="00ED7AD3" w:rsidRDefault="00ED7AD3" w:rsidP="00ED7AD3">
            <w:pPr>
              <w:spacing w:after="0"/>
              <w:rPr>
                <w:rFonts w:ascii="Times New Roman" w:hAnsi="Times New Roman"/>
              </w:rPr>
            </w:pPr>
            <w:r>
              <w:rPr>
                <w:rFonts w:ascii="Times New Roman" w:hAnsi="Times New Roman"/>
              </w:rPr>
              <w:t>__________________________</w:t>
            </w:r>
          </w:p>
          <w:p w14:paraId="536D7769" w14:textId="71B483AF" w:rsidR="00DD5088" w:rsidRPr="00086FE4" w:rsidRDefault="008B7672" w:rsidP="00086FE4">
            <w:pPr>
              <w:spacing w:after="0"/>
              <w:rPr>
                <w:rFonts w:asciiTheme="majorHAnsi" w:hAnsiTheme="majorHAnsi"/>
                <w:szCs w:val="24"/>
                <w:lang w:val="pl-PL"/>
              </w:rPr>
            </w:pPr>
            <w:r w:rsidRPr="008C7DBD">
              <w:rPr>
                <w:rFonts w:asciiTheme="majorHAnsi" w:hAnsiTheme="majorHAnsi"/>
              </w:rPr>
              <w:t>Prof</w:t>
            </w:r>
            <w:r w:rsidR="00DB78AA">
              <w:rPr>
                <w:rFonts w:asciiTheme="majorHAnsi" w:hAnsiTheme="majorHAnsi"/>
              </w:rPr>
              <w:t>essor Anna Jurkowska-Zeidler</w:t>
            </w:r>
          </w:p>
        </w:tc>
        <w:tc>
          <w:tcPr>
            <w:tcW w:w="3940" w:type="dxa"/>
            <w:vAlign w:val="center"/>
          </w:tcPr>
          <w:p w14:paraId="7E443A39" w14:textId="77777777" w:rsidR="00ED7AD3" w:rsidRDefault="00ED7AD3" w:rsidP="00ED7AD3">
            <w:pPr>
              <w:spacing w:after="0"/>
              <w:rPr>
                <w:rFonts w:ascii="Times New Roman" w:hAnsi="Times New Roman"/>
              </w:rPr>
            </w:pPr>
            <w:r>
              <w:rPr>
                <w:rFonts w:ascii="Times New Roman" w:hAnsi="Times New Roman"/>
              </w:rPr>
              <w:t>__________________________</w:t>
            </w:r>
          </w:p>
          <w:p w14:paraId="298AE750" w14:textId="4220C577" w:rsidR="00DD5088" w:rsidRPr="00ED7AD3" w:rsidRDefault="00E84299" w:rsidP="00ED7AD3">
            <w:pPr>
              <w:spacing w:after="0"/>
              <w:rPr>
                <w:rFonts w:ascii="Times New Roman" w:hAnsi="Times New Roman"/>
              </w:rPr>
            </w:pPr>
            <w:r>
              <w:rPr>
                <w:rFonts w:asciiTheme="majorHAnsi" w:hAnsiTheme="majorHAnsi"/>
              </w:rPr>
              <w:t>[</w:t>
            </w:r>
            <w:r w:rsidR="009E5743">
              <w:rPr>
                <w:rFonts w:asciiTheme="majorHAnsi" w:hAnsiTheme="majorHAnsi"/>
              </w:rPr>
              <w:t xml:space="preserve">title, </w:t>
            </w:r>
            <w:r>
              <w:rPr>
                <w:rFonts w:asciiTheme="majorHAnsi" w:hAnsiTheme="majorHAnsi"/>
              </w:rPr>
              <w:t>name]</w:t>
            </w:r>
          </w:p>
        </w:tc>
      </w:tr>
      <w:tr w:rsidR="00DD5088" w:rsidRPr="004B02FF" w14:paraId="59790464" w14:textId="77777777" w:rsidTr="00845C9A">
        <w:trPr>
          <w:trHeight w:val="435"/>
        </w:trPr>
        <w:tc>
          <w:tcPr>
            <w:tcW w:w="4428" w:type="dxa"/>
          </w:tcPr>
          <w:p w14:paraId="2617F227" w14:textId="2257433E" w:rsidR="00DD5088" w:rsidRPr="004B02FF" w:rsidRDefault="008B7672" w:rsidP="00ED7AD3">
            <w:pPr>
              <w:spacing w:after="0"/>
              <w:rPr>
                <w:rFonts w:asciiTheme="majorHAnsi" w:hAnsiTheme="majorHAnsi"/>
              </w:rPr>
            </w:pPr>
            <w:r w:rsidRPr="008B7672">
              <w:rPr>
                <w:rFonts w:asciiTheme="majorHAnsi" w:hAnsiTheme="majorHAnsi"/>
              </w:rPr>
              <w:t>Vic</w:t>
            </w:r>
            <w:r w:rsidR="00DB78AA">
              <w:rPr>
                <w:rFonts w:asciiTheme="majorHAnsi" w:hAnsiTheme="majorHAnsi"/>
              </w:rPr>
              <w:t>e-Rector for International Relations</w:t>
            </w:r>
          </w:p>
        </w:tc>
        <w:tc>
          <w:tcPr>
            <w:tcW w:w="3940" w:type="dxa"/>
            <w:vAlign w:val="center"/>
          </w:tcPr>
          <w:p w14:paraId="7FB18CF1" w14:textId="02C9B565" w:rsidR="00DD5088" w:rsidRPr="004B02FF" w:rsidRDefault="00E84299" w:rsidP="00ED7AD3">
            <w:pPr>
              <w:spacing w:after="0"/>
              <w:jc w:val="both"/>
              <w:rPr>
                <w:rFonts w:asciiTheme="majorHAnsi" w:hAnsiTheme="majorHAnsi"/>
              </w:rPr>
            </w:pPr>
            <w:r>
              <w:rPr>
                <w:rFonts w:asciiTheme="majorHAnsi" w:hAnsiTheme="majorHAnsi"/>
              </w:rPr>
              <w:t>[position]</w:t>
            </w:r>
          </w:p>
        </w:tc>
      </w:tr>
      <w:tr w:rsidR="00DD5088" w:rsidRPr="004B02FF" w14:paraId="4156CB0E" w14:textId="77777777" w:rsidTr="00845C9A">
        <w:trPr>
          <w:trHeight w:val="409"/>
        </w:trPr>
        <w:tc>
          <w:tcPr>
            <w:tcW w:w="4428" w:type="dxa"/>
          </w:tcPr>
          <w:p w14:paraId="468EFACD" w14:textId="77777777" w:rsidR="00ED7AD3" w:rsidRDefault="00ED7AD3" w:rsidP="00ED7AD3">
            <w:pPr>
              <w:spacing w:after="0"/>
              <w:rPr>
                <w:rFonts w:asciiTheme="majorHAnsi" w:hAnsiTheme="majorHAnsi"/>
              </w:rPr>
            </w:pPr>
          </w:p>
          <w:p w14:paraId="12AA6080" w14:textId="3C55E716" w:rsidR="00DD5088" w:rsidRPr="004B02FF" w:rsidRDefault="00DD5088" w:rsidP="00ED7AD3">
            <w:pPr>
              <w:spacing w:after="0"/>
              <w:rPr>
                <w:rFonts w:asciiTheme="majorHAnsi" w:hAnsiTheme="majorHAnsi"/>
              </w:rPr>
            </w:pPr>
            <w:r w:rsidRPr="004B02FF">
              <w:rPr>
                <w:rFonts w:asciiTheme="majorHAnsi" w:hAnsiTheme="majorHAnsi"/>
              </w:rPr>
              <w:t xml:space="preserve">University of Gdansk                                                         </w:t>
            </w:r>
          </w:p>
        </w:tc>
        <w:tc>
          <w:tcPr>
            <w:tcW w:w="3940" w:type="dxa"/>
            <w:vAlign w:val="center"/>
          </w:tcPr>
          <w:p w14:paraId="2D44BEC1" w14:textId="6B665910" w:rsidR="00DD5088" w:rsidRPr="004B02FF" w:rsidRDefault="00E84299" w:rsidP="00ED7AD3">
            <w:pPr>
              <w:spacing w:after="0"/>
              <w:jc w:val="both"/>
              <w:rPr>
                <w:rFonts w:asciiTheme="majorHAnsi" w:hAnsiTheme="majorHAnsi"/>
              </w:rPr>
            </w:pPr>
            <w:r>
              <w:rPr>
                <w:rFonts w:asciiTheme="majorHAnsi" w:hAnsiTheme="majorHAnsi"/>
              </w:rPr>
              <w:t>[name of the university]</w:t>
            </w:r>
          </w:p>
        </w:tc>
      </w:tr>
      <w:tr w:rsidR="00DD5088" w:rsidRPr="004B02FF" w14:paraId="4EBE14EF" w14:textId="77777777" w:rsidTr="00845C9A">
        <w:trPr>
          <w:trHeight w:val="519"/>
        </w:trPr>
        <w:tc>
          <w:tcPr>
            <w:tcW w:w="4428" w:type="dxa"/>
            <w:vAlign w:val="center"/>
          </w:tcPr>
          <w:p w14:paraId="39B8A2DD" w14:textId="77777777" w:rsidR="00DD5088" w:rsidRPr="004B02FF" w:rsidRDefault="00DD5088" w:rsidP="00845C9A">
            <w:pPr>
              <w:jc w:val="both"/>
              <w:rPr>
                <w:rFonts w:asciiTheme="majorHAnsi" w:hAnsiTheme="majorHAnsi"/>
              </w:rPr>
            </w:pPr>
          </w:p>
        </w:tc>
        <w:tc>
          <w:tcPr>
            <w:tcW w:w="3940" w:type="dxa"/>
            <w:vAlign w:val="center"/>
          </w:tcPr>
          <w:p w14:paraId="7B4CDCC3" w14:textId="77777777" w:rsidR="00DD5088" w:rsidRPr="004B02FF" w:rsidRDefault="00DD5088" w:rsidP="00845C9A">
            <w:pPr>
              <w:jc w:val="both"/>
              <w:rPr>
                <w:rFonts w:asciiTheme="majorHAnsi" w:hAnsiTheme="majorHAnsi"/>
              </w:rPr>
            </w:pPr>
          </w:p>
        </w:tc>
      </w:tr>
      <w:tr w:rsidR="00DD5088" w:rsidRPr="004B02FF" w14:paraId="33CE315F" w14:textId="77777777" w:rsidTr="00845C9A">
        <w:trPr>
          <w:trHeight w:val="435"/>
        </w:trPr>
        <w:tc>
          <w:tcPr>
            <w:tcW w:w="4428" w:type="dxa"/>
            <w:vAlign w:val="center"/>
          </w:tcPr>
          <w:p w14:paraId="6D35E478" w14:textId="77777777" w:rsidR="00DD5088" w:rsidRPr="004B02FF" w:rsidRDefault="00DD5088" w:rsidP="00845C9A">
            <w:pPr>
              <w:jc w:val="both"/>
              <w:rPr>
                <w:rFonts w:asciiTheme="majorHAnsi" w:hAnsiTheme="majorHAnsi"/>
              </w:rPr>
            </w:pPr>
            <w:r w:rsidRPr="004B02FF">
              <w:rPr>
                <w:rFonts w:asciiTheme="majorHAnsi" w:hAnsiTheme="majorHAnsi"/>
              </w:rPr>
              <w:t>Date:</w:t>
            </w:r>
            <w:r w:rsidRPr="004B02FF">
              <w:rPr>
                <w:rFonts w:asciiTheme="majorHAnsi" w:hAnsiTheme="majorHAnsi"/>
                <w:u w:val="single"/>
              </w:rPr>
              <w:t xml:space="preserve">                </w:t>
            </w:r>
          </w:p>
        </w:tc>
        <w:tc>
          <w:tcPr>
            <w:tcW w:w="3940" w:type="dxa"/>
            <w:vAlign w:val="center"/>
          </w:tcPr>
          <w:p w14:paraId="478AD305" w14:textId="77777777" w:rsidR="00DD5088" w:rsidRPr="004B02FF" w:rsidRDefault="00DD5088" w:rsidP="00845C9A">
            <w:pPr>
              <w:jc w:val="both"/>
              <w:rPr>
                <w:rFonts w:asciiTheme="majorHAnsi" w:hAnsiTheme="majorHAnsi"/>
              </w:rPr>
            </w:pPr>
            <w:r w:rsidRPr="004B02FF">
              <w:rPr>
                <w:rFonts w:asciiTheme="majorHAnsi" w:hAnsiTheme="majorHAnsi"/>
              </w:rPr>
              <w:t>Date:</w:t>
            </w:r>
            <w:r w:rsidRPr="004B02FF">
              <w:rPr>
                <w:rFonts w:asciiTheme="majorHAnsi" w:hAnsiTheme="majorHAnsi"/>
                <w:u w:val="single"/>
              </w:rPr>
              <w:t xml:space="preserve">                </w:t>
            </w:r>
          </w:p>
        </w:tc>
      </w:tr>
    </w:tbl>
    <w:p w14:paraId="0848D917" w14:textId="77777777" w:rsidR="00DD5088" w:rsidRPr="004B02FF" w:rsidRDefault="00DD5088" w:rsidP="00823ED8">
      <w:pPr>
        <w:rPr>
          <w:rFonts w:asciiTheme="majorHAnsi" w:hAnsiTheme="majorHAnsi"/>
        </w:rPr>
      </w:pPr>
    </w:p>
    <w:sectPr w:rsidR="00DD5088" w:rsidRPr="004B02FF" w:rsidSect="00ED7AD3">
      <w:head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861AC" w14:textId="77777777" w:rsidR="00826D46" w:rsidRDefault="00826D46" w:rsidP="00826D46">
      <w:pPr>
        <w:spacing w:after="0" w:line="240" w:lineRule="auto"/>
      </w:pPr>
      <w:r>
        <w:separator/>
      </w:r>
    </w:p>
  </w:endnote>
  <w:endnote w:type="continuationSeparator" w:id="0">
    <w:p w14:paraId="5D96877E" w14:textId="77777777" w:rsidR="00826D46" w:rsidRDefault="00826D46" w:rsidP="0082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5B9E1" w14:textId="77777777" w:rsidR="00826D46" w:rsidRDefault="00826D46" w:rsidP="00826D46">
      <w:pPr>
        <w:spacing w:after="0" w:line="240" w:lineRule="auto"/>
      </w:pPr>
      <w:r>
        <w:separator/>
      </w:r>
    </w:p>
  </w:footnote>
  <w:footnote w:type="continuationSeparator" w:id="0">
    <w:p w14:paraId="18EC3088" w14:textId="77777777" w:rsidR="00826D46" w:rsidRDefault="00826D46" w:rsidP="00826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5F667" w14:textId="78F1F0E2" w:rsidR="00826D46" w:rsidRDefault="00826D46" w:rsidP="00826D46">
    <w:pPr>
      <w:pStyle w:val="Nagwek"/>
      <w:jc w:val="center"/>
    </w:pPr>
    <w:r w:rsidRPr="0060407A">
      <w:rPr>
        <w:noProof/>
        <w:lang w:val="pl-PL" w:eastAsia="pl-PL"/>
      </w:rPr>
      <w:drawing>
        <wp:inline distT="0" distB="0" distL="0" distR="0" wp14:anchorId="1D8D8192" wp14:editId="16DEB5D2">
          <wp:extent cx="1171575" cy="827945"/>
          <wp:effectExtent l="0" t="0" r="0" b="0"/>
          <wp:docPr id="6" name="Obraz 6" descr="\\jowisz\pulpit\a.glombiowska\pulpit\UG foto\LOGO UG\logo ang 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wisz\pulpit\a.glombiowska\pulpit\UG foto\LOGO UG\logo ang p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569" cy="859742"/>
                  </a:xfrm>
                  <a:prstGeom prst="rect">
                    <a:avLst/>
                  </a:prstGeom>
                  <a:noFill/>
                  <a:ln>
                    <a:noFill/>
                  </a:ln>
                </pic:spPr>
              </pic:pic>
            </a:graphicData>
          </a:graphic>
        </wp:inline>
      </w:drawing>
    </w:r>
  </w:p>
  <w:p w14:paraId="74B305C2" w14:textId="77777777" w:rsidR="00826D46" w:rsidRDefault="00826D46" w:rsidP="00826D46">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D4055"/>
    <w:multiLevelType w:val="multilevel"/>
    <w:tmpl w:val="44585E76"/>
    <w:lvl w:ilvl="0">
      <w:start w:val="1"/>
      <w:numFmt w:val="decimal"/>
      <w:lvlText w:val="%1."/>
      <w:lvlJc w:val="left"/>
      <w:pPr>
        <w:tabs>
          <w:tab w:val="num" w:pos="240"/>
        </w:tabs>
        <w:ind w:left="240" w:hanging="240"/>
      </w:pPr>
      <w:rPr>
        <w:rFonts w:cs="Times New Roman" w:hint="default"/>
      </w:rPr>
    </w:lvl>
    <w:lvl w:ilvl="1">
      <w:start w:val="1"/>
      <w:numFmt w:val="decimal"/>
      <w:isLgl/>
      <w:lvlText w:val="%1.%2"/>
      <w:lvlJc w:val="left"/>
      <w:pPr>
        <w:tabs>
          <w:tab w:val="num" w:pos="540"/>
        </w:tabs>
        <w:ind w:left="540" w:hanging="360"/>
      </w:pPr>
      <w:rPr>
        <w:rFonts w:cs="Times New Roman" w:hint="eastAsia"/>
      </w:rPr>
    </w:lvl>
    <w:lvl w:ilvl="2">
      <w:start w:val="1"/>
      <w:numFmt w:val="decimal"/>
      <w:isLgl/>
      <w:lvlText w:val="%1.%2.%3"/>
      <w:lvlJc w:val="left"/>
      <w:pPr>
        <w:tabs>
          <w:tab w:val="num" w:pos="1080"/>
        </w:tabs>
        <w:ind w:left="1080" w:hanging="720"/>
      </w:pPr>
      <w:rPr>
        <w:rFonts w:cs="Times New Roman" w:hint="eastAsia"/>
      </w:rPr>
    </w:lvl>
    <w:lvl w:ilvl="3">
      <w:start w:val="1"/>
      <w:numFmt w:val="decimal"/>
      <w:isLgl/>
      <w:lvlText w:val="%1.%2.%3.%4"/>
      <w:lvlJc w:val="left"/>
      <w:pPr>
        <w:tabs>
          <w:tab w:val="num" w:pos="1260"/>
        </w:tabs>
        <w:ind w:left="1260" w:hanging="720"/>
      </w:pPr>
      <w:rPr>
        <w:rFonts w:cs="Times New Roman" w:hint="eastAsia"/>
      </w:rPr>
    </w:lvl>
    <w:lvl w:ilvl="4">
      <w:start w:val="1"/>
      <w:numFmt w:val="decimal"/>
      <w:isLgl/>
      <w:lvlText w:val="%1.%2.%3.%4.%5"/>
      <w:lvlJc w:val="left"/>
      <w:pPr>
        <w:tabs>
          <w:tab w:val="num" w:pos="1800"/>
        </w:tabs>
        <w:ind w:left="1800" w:hanging="1080"/>
      </w:pPr>
      <w:rPr>
        <w:rFonts w:cs="Times New Roman" w:hint="eastAsia"/>
      </w:rPr>
    </w:lvl>
    <w:lvl w:ilvl="5">
      <w:start w:val="1"/>
      <w:numFmt w:val="decimal"/>
      <w:isLgl/>
      <w:lvlText w:val="%1.%2.%3.%4.%5.%6"/>
      <w:lvlJc w:val="left"/>
      <w:pPr>
        <w:tabs>
          <w:tab w:val="num" w:pos="1980"/>
        </w:tabs>
        <w:ind w:left="1980" w:hanging="1080"/>
      </w:pPr>
      <w:rPr>
        <w:rFonts w:cs="Times New Roman" w:hint="eastAsia"/>
      </w:rPr>
    </w:lvl>
    <w:lvl w:ilvl="6">
      <w:start w:val="1"/>
      <w:numFmt w:val="decimal"/>
      <w:isLgl/>
      <w:lvlText w:val="%1.%2.%3.%4.%5.%6.%7"/>
      <w:lvlJc w:val="left"/>
      <w:pPr>
        <w:tabs>
          <w:tab w:val="num" w:pos="2520"/>
        </w:tabs>
        <w:ind w:left="2520" w:hanging="1440"/>
      </w:pPr>
      <w:rPr>
        <w:rFonts w:cs="Times New Roman" w:hint="eastAsia"/>
      </w:rPr>
    </w:lvl>
    <w:lvl w:ilvl="7">
      <w:start w:val="1"/>
      <w:numFmt w:val="decimal"/>
      <w:isLgl/>
      <w:lvlText w:val="%1.%2.%3.%4.%5.%6.%7.%8"/>
      <w:lvlJc w:val="left"/>
      <w:pPr>
        <w:tabs>
          <w:tab w:val="num" w:pos="2700"/>
        </w:tabs>
        <w:ind w:left="2700" w:hanging="1440"/>
      </w:pPr>
      <w:rPr>
        <w:rFonts w:cs="Times New Roman" w:hint="eastAsia"/>
      </w:rPr>
    </w:lvl>
    <w:lvl w:ilvl="8">
      <w:start w:val="1"/>
      <w:numFmt w:val="decimal"/>
      <w:isLgl/>
      <w:lvlText w:val="%1.%2.%3.%4.%5.%6.%7.%8.%9"/>
      <w:lvlJc w:val="left"/>
      <w:pPr>
        <w:tabs>
          <w:tab w:val="num" w:pos="3240"/>
        </w:tabs>
        <w:ind w:left="3240" w:hanging="1800"/>
      </w:pPr>
      <w:rPr>
        <w:rFonts w:cs="Times New Roman" w:hint="eastAsia"/>
      </w:rPr>
    </w:lvl>
  </w:abstractNum>
  <w:abstractNum w:abstractNumId="1">
    <w:nsid w:val="31391B6D"/>
    <w:multiLevelType w:val="hybridMultilevel"/>
    <w:tmpl w:val="C736E4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D0"/>
    <w:rsid w:val="00086FE4"/>
    <w:rsid w:val="000C2CBD"/>
    <w:rsid w:val="00107260"/>
    <w:rsid w:val="00125729"/>
    <w:rsid w:val="00182F16"/>
    <w:rsid w:val="00223204"/>
    <w:rsid w:val="00255FD0"/>
    <w:rsid w:val="002C7B60"/>
    <w:rsid w:val="003211AB"/>
    <w:rsid w:val="003E0241"/>
    <w:rsid w:val="00410090"/>
    <w:rsid w:val="004B02FF"/>
    <w:rsid w:val="004F08D6"/>
    <w:rsid w:val="00553A66"/>
    <w:rsid w:val="00633A68"/>
    <w:rsid w:val="00640921"/>
    <w:rsid w:val="006E25AF"/>
    <w:rsid w:val="00704733"/>
    <w:rsid w:val="00747848"/>
    <w:rsid w:val="0075694F"/>
    <w:rsid w:val="007A727F"/>
    <w:rsid w:val="008139C4"/>
    <w:rsid w:val="00823ED8"/>
    <w:rsid w:val="00826D46"/>
    <w:rsid w:val="00845C9A"/>
    <w:rsid w:val="008B7672"/>
    <w:rsid w:val="009123BD"/>
    <w:rsid w:val="009E5743"/>
    <w:rsid w:val="00AB67D6"/>
    <w:rsid w:val="00B52896"/>
    <w:rsid w:val="00BD5194"/>
    <w:rsid w:val="00CF2CA2"/>
    <w:rsid w:val="00D06741"/>
    <w:rsid w:val="00D142FC"/>
    <w:rsid w:val="00DB78AA"/>
    <w:rsid w:val="00DD5088"/>
    <w:rsid w:val="00E84299"/>
    <w:rsid w:val="00EA45A3"/>
    <w:rsid w:val="00ED7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8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241"/>
    <w:pPr>
      <w:spacing w:after="160" w:line="259" w:lineRule="auto"/>
    </w:pPr>
    <w:rPr>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55FD0"/>
    <w:pPr>
      <w:ind w:left="720"/>
      <w:contextualSpacing/>
    </w:pPr>
  </w:style>
  <w:style w:type="table" w:styleId="Tabela-Siatka">
    <w:name w:val="Table Grid"/>
    <w:basedOn w:val="Standardowy"/>
    <w:uiPriority w:val="99"/>
    <w:rsid w:val="00255F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39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39C4"/>
    <w:rPr>
      <w:rFonts w:ascii="Segoe UI" w:hAnsi="Segoe UI" w:cs="Segoe UI"/>
      <w:sz w:val="18"/>
      <w:szCs w:val="18"/>
      <w:lang w:val="en-US" w:eastAsia="en-US"/>
    </w:rPr>
  </w:style>
  <w:style w:type="character" w:styleId="Odwoaniedokomentarza">
    <w:name w:val="annotation reference"/>
    <w:basedOn w:val="Domylnaczcionkaakapitu"/>
    <w:uiPriority w:val="99"/>
    <w:semiHidden/>
    <w:unhideWhenUsed/>
    <w:rsid w:val="00CF2CA2"/>
    <w:rPr>
      <w:sz w:val="16"/>
      <w:szCs w:val="16"/>
    </w:rPr>
  </w:style>
  <w:style w:type="paragraph" w:styleId="Tekstkomentarza">
    <w:name w:val="annotation text"/>
    <w:basedOn w:val="Normalny"/>
    <w:link w:val="TekstkomentarzaZnak"/>
    <w:uiPriority w:val="99"/>
    <w:semiHidden/>
    <w:unhideWhenUsed/>
    <w:rsid w:val="00CF2C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2CA2"/>
    <w:rPr>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CF2CA2"/>
    <w:rPr>
      <w:b/>
      <w:bCs/>
    </w:rPr>
  </w:style>
  <w:style w:type="character" w:customStyle="1" w:styleId="TematkomentarzaZnak">
    <w:name w:val="Temat komentarza Znak"/>
    <w:basedOn w:val="TekstkomentarzaZnak"/>
    <w:link w:val="Tematkomentarza"/>
    <w:uiPriority w:val="99"/>
    <w:semiHidden/>
    <w:rsid w:val="00CF2CA2"/>
    <w:rPr>
      <w:b/>
      <w:bCs/>
      <w:sz w:val="20"/>
      <w:szCs w:val="20"/>
      <w:lang w:val="en-US" w:eastAsia="en-US"/>
    </w:rPr>
  </w:style>
  <w:style w:type="paragraph" w:styleId="Nagwek">
    <w:name w:val="header"/>
    <w:basedOn w:val="Normalny"/>
    <w:link w:val="NagwekZnak"/>
    <w:uiPriority w:val="99"/>
    <w:unhideWhenUsed/>
    <w:rsid w:val="00826D46"/>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826D46"/>
    <w:rPr>
      <w:lang w:val="en-US" w:eastAsia="en-US"/>
    </w:rPr>
  </w:style>
  <w:style w:type="paragraph" w:styleId="Stopka">
    <w:name w:val="footer"/>
    <w:basedOn w:val="Normalny"/>
    <w:link w:val="StopkaZnak"/>
    <w:uiPriority w:val="99"/>
    <w:unhideWhenUsed/>
    <w:rsid w:val="00826D46"/>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826D46"/>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241"/>
    <w:pPr>
      <w:spacing w:after="160" w:line="259" w:lineRule="auto"/>
    </w:pPr>
    <w:rPr>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55FD0"/>
    <w:pPr>
      <w:ind w:left="720"/>
      <w:contextualSpacing/>
    </w:pPr>
  </w:style>
  <w:style w:type="table" w:styleId="Tabela-Siatka">
    <w:name w:val="Table Grid"/>
    <w:basedOn w:val="Standardowy"/>
    <w:uiPriority w:val="99"/>
    <w:rsid w:val="00255F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39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39C4"/>
    <w:rPr>
      <w:rFonts w:ascii="Segoe UI" w:hAnsi="Segoe UI" w:cs="Segoe UI"/>
      <w:sz w:val="18"/>
      <w:szCs w:val="18"/>
      <w:lang w:val="en-US" w:eastAsia="en-US"/>
    </w:rPr>
  </w:style>
  <w:style w:type="character" w:styleId="Odwoaniedokomentarza">
    <w:name w:val="annotation reference"/>
    <w:basedOn w:val="Domylnaczcionkaakapitu"/>
    <w:uiPriority w:val="99"/>
    <w:semiHidden/>
    <w:unhideWhenUsed/>
    <w:rsid w:val="00CF2CA2"/>
    <w:rPr>
      <w:sz w:val="16"/>
      <w:szCs w:val="16"/>
    </w:rPr>
  </w:style>
  <w:style w:type="paragraph" w:styleId="Tekstkomentarza">
    <w:name w:val="annotation text"/>
    <w:basedOn w:val="Normalny"/>
    <w:link w:val="TekstkomentarzaZnak"/>
    <w:uiPriority w:val="99"/>
    <w:semiHidden/>
    <w:unhideWhenUsed/>
    <w:rsid w:val="00CF2C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2CA2"/>
    <w:rPr>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CF2CA2"/>
    <w:rPr>
      <w:b/>
      <w:bCs/>
    </w:rPr>
  </w:style>
  <w:style w:type="character" w:customStyle="1" w:styleId="TematkomentarzaZnak">
    <w:name w:val="Temat komentarza Znak"/>
    <w:basedOn w:val="TekstkomentarzaZnak"/>
    <w:link w:val="Tematkomentarza"/>
    <w:uiPriority w:val="99"/>
    <w:semiHidden/>
    <w:rsid w:val="00CF2CA2"/>
    <w:rPr>
      <w:b/>
      <w:bCs/>
      <w:sz w:val="20"/>
      <w:szCs w:val="20"/>
      <w:lang w:val="en-US" w:eastAsia="en-US"/>
    </w:rPr>
  </w:style>
  <w:style w:type="paragraph" w:styleId="Nagwek">
    <w:name w:val="header"/>
    <w:basedOn w:val="Normalny"/>
    <w:link w:val="NagwekZnak"/>
    <w:uiPriority w:val="99"/>
    <w:unhideWhenUsed/>
    <w:rsid w:val="00826D46"/>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826D46"/>
    <w:rPr>
      <w:lang w:val="en-US" w:eastAsia="en-US"/>
    </w:rPr>
  </w:style>
  <w:style w:type="paragraph" w:styleId="Stopka">
    <w:name w:val="footer"/>
    <w:basedOn w:val="Normalny"/>
    <w:link w:val="StopkaZnak"/>
    <w:uiPriority w:val="99"/>
    <w:unhideWhenUsed/>
    <w:rsid w:val="00826D46"/>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826D4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E8793-2BD2-4D5B-AEEB-C7FFE64A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8355E8A3</Template>
  <TotalTime>34</TotalTime>
  <Pages>1</Pages>
  <Words>276</Words>
  <Characters>1788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Memorandum of Understanding</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Adam</dc:creator>
  <cp:keywords/>
  <dc:description/>
  <cp:lastModifiedBy>Kamila Chomicz Sokołowska</cp:lastModifiedBy>
  <cp:revision>16</cp:revision>
  <cp:lastPrinted>2017-03-30T05:58:00Z</cp:lastPrinted>
  <dcterms:created xsi:type="dcterms:W3CDTF">2017-03-29T11:52:00Z</dcterms:created>
  <dcterms:modified xsi:type="dcterms:W3CDTF">2020-12-16T08:31:00Z</dcterms:modified>
</cp:coreProperties>
</file>