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2D" w:rsidRPr="00CF512D" w:rsidRDefault="00CF512D" w:rsidP="00CF512D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</w:pPr>
      <w:r w:rsidRPr="00CF512D"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  <w:t>Dodatkowy zasiłek opiekuńczy do 24 grudnia i od 28 grudnia 2020 r. do 17 stycznia 2021 r.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28 grudnia2020 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 9 listopada 2020 r. ponownie przysługuje dodatkowy zasiłek opiekuńczy [</w:t>
      </w:r>
      <w:hyperlink r:id="rId5" w:anchor="1" w:history="1"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1</w:t>
        </w:r>
      </w:hyperlink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</w:t>
      </w:r>
      <w:bookmarkStart w:id="0" w:name="_GoBack"/>
      <w:bookmarkEnd w:id="0"/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 Okres wypłaty zasiłku został przedłużony do 24 grudnia 2020 r. [</w:t>
      </w:r>
      <w:hyperlink r:id="rId6" w:anchor="2" w:history="1"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2</w:t>
        </w:r>
      </w:hyperlink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 oraz od 28 grudnia 2020 r. do 17 stycznia 2021 r. [</w:t>
      </w:r>
      <w:hyperlink r:id="rId7" w:anchor="3" w:history="1"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3</w:t>
        </w:r>
      </w:hyperlink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</w:t>
      </w:r>
    </w:p>
    <w:p w:rsidR="00CF512D" w:rsidRPr="00CF512D" w:rsidRDefault="00CF512D" w:rsidP="00CF512D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CF512D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Opieka nad dziećmi do lat 8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Rodzicom dzieci do lat 8 przysługuje dodatkowy zasiłek opiekuńczy, jeżeli rodzic sprawuje osobistą opiekę nad dzieckiem w przypadku:</w:t>
      </w:r>
    </w:p>
    <w:p w:rsidR="00CF512D" w:rsidRPr="00CF512D" w:rsidRDefault="00CF512D" w:rsidP="00CF5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zamknięcia z powodu COVID-19 żłobka, klubu dziecięcego, przedszkola, szkoły lub innej placówki, do której uczęszcza dziecko,</w:t>
      </w:r>
    </w:p>
    <w:p w:rsidR="00CF512D" w:rsidRPr="00CF512D" w:rsidRDefault="00CF512D" w:rsidP="00CF5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otwarcia tych placówek, gdy nie mogą one zapewnić opieki z powodu ich ograniczonego funkcjonowania w czasie trwania epidemii COVID-19 albo</w:t>
      </w:r>
    </w:p>
    <w:p w:rsidR="00CF512D" w:rsidRPr="00CF512D" w:rsidRDefault="00CF512D" w:rsidP="00CF5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8" w:history="1"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braku możliwości sprawowania opieki przez nianię (link do strony zewnętrznej) </w:t>
        </w:r>
      </w:hyperlink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lub</w:t>
      </w:r>
      <w:hyperlink r:id="rId9" w:history="1"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 braku możliwości sprawowania opieki przez dziennego opiekuna (link do strony zewnętrznej)</w:t>
        </w:r>
      </w:hyperlink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z powodu COVID-19.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Ważne!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Przepisy rozporządzenia [</w:t>
      </w:r>
      <w:hyperlink r:id="rId10" w:anchor="4" w:history="1"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4</w:t>
        </w:r>
      </w:hyperlink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] wprowadziły obowiązek prowadzenia przez szkoły podstawowe działalności opiekuńczej dla uczęszczających do klas I-III dzieci osób:</w:t>
      </w:r>
    </w:p>
    <w:p w:rsidR="00CF512D" w:rsidRPr="00CF512D" w:rsidRDefault="00CF512D" w:rsidP="00CF5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zatrudnionych w podmiotach wykonujących działalność leczniczą oraz</w:t>
      </w:r>
    </w:p>
    <w:p w:rsidR="00CF512D" w:rsidRPr="00CF512D" w:rsidRDefault="00CF512D" w:rsidP="00CF5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realizujących zadania publiczne w związku z zapobieganiem, przeciwdziałaniem i zwalczaniem COVID-19.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Rodzice dziecka, którzy chcą skorzystać z opieki, składają do dyrektora szkoły wniosek o objęcie ich dziecka opieką. Rodzicom dziecka, którzy wystąpili do dyrektora szkoły o objęcie ich dziecka opieką i korzystają z tej opieki nie przysługuje dodatkowy zasiłek opiekuńczy.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CF512D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Opieka nad dziećmi niepełnosprawnym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Dodatkowy zasiłek opiekuńczy z powodu zamknięcia żłobka, klubu dziecięcego, przedszkola, szkoły lub innej placówki, do której uczęszcza dziecko, ale również w przypadku ich otwarcia, gdy placówki te nie mogą zapewnić opieki, albo gdy niania lub dzienny opiekun nie może sprawować opieki z powodu COVID-19, przysługuje ubezpieczonym rodzicom dzieci w wieku:</w:t>
      </w:r>
    </w:p>
    <w:p w:rsidR="00CF512D" w:rsidRPr="00CF512D" w:rsidRDefault="00CF512D" w:rsidP="00CF5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16 lat, które mają orzeczenie o niepełnosprawności,</w:t>
      </w:r>
    </w:p>
    <w:p w:rsidR="00CF512D" w:rsidRPr="00CF512D" w:rsidRDefault="00CF512D" w:rsidP="00CF5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18 lat, które mają orzeczenie o znacznym lub umiarkowanym stopniu niepełnosprawności,</w:t>
      </w:r>
    </w:p>
    <w:p w:rsidR="00CF512D" w:rsidRPr="00CF512D" w:rsidRDefault="00CF512D" w:rsidP="00CF5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24 lat, które mają orzeczenie o potrzebie kształcenia specjalnego.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Dotyczy to także rodziców lub opiekunów pełnoletnich osób niepełnosprawnych zwolnionych od wykonywania pracy z powodu konieczności zapewnienia opieki nad taką osobą w przypadku zamknięcia z powodu COVID-19 placówki, do której uczęszcza dorosła osoba niepełnosprawna, tj. szkoły, ośrodka rewalidacyjno-wychowawczego, ośrodka wsparcia, warsztatu terapii zajęciowej lub innej placówki pobytu dziennego o podobnym charakterze. Dodatkowy zasiłek opiekuńczy z tytułu sprawowania opieki nad dorosłymi osobami niepełnosprawnymi przysługuje również w przypadku, gdy placówka jest otwarta, ale nie może zapewnić opieki, np. ze względu na ograniczenie w liczbie podopiecznych.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CF512D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Kiedy dodatkowy zasiłek opiekuńczy nie przysługuje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Trzeba pamiętać, że nie zmieniły się zasady przysługiwania dodatkowego zasiłku opiekuńczego. Zasiłek ten nie przysługuje, jeśli drugi z rodziców dziecka może zapewnić dziecku opiekę (np. jest bezrobotny, korzysta z urlopu rodzicielskiego czy urlopu wychowawczego).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Zasiłek ten nie przysługuje również, gdy szkoła zapewni opiekę dziecku i rodzic z tej opieki skorzysta.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CF512D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Jak uzyskać dodatkowy zasiłek opiekuńczy?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Nie zmieniły się zasady występowania o dodatkowy zasiłek opiekuńczy.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11" w:history="1"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Aby otrzymać dodatkowy zasiłek opiekuńczy, wystarczy złożyć u swojego płatnika składek, np. pracodawcy, zleceniodawcy, oświadczenie o sprawowaniu opieki nad dzieckiem (plik </w:t>
        </w:r>
        <w:proofErr w:type="spellStart"/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39kb)</w:t>
        </w:r>
      </w:hyperlink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 Oświadczenie to jest jednocześnie wnioskiem o dodatkowy zasiłek opiekuńczy. Osoby prowadzące działalność pozarolniczą składają oświadczenie w ZUS. Bez oświadczenia ZUS albo płatnik składek nie wypłaci zasiłku.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Dodatkowego zasiłku nie wlicza się do limitu 60 dni zasiłku opiekuńczego w roku kalendarzowym przyznawanego na tzw. ogólnych zasadach.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12" w:history="1"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Instrukcja, jak złożyć oświadczenie przez portal PUE ZUS (plik </w:t>
        </w:r>
        <w:proofErr w:type="spellStart"/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doc</w:t>
        </w:r>
        <w:proofErr w:type="spellEnd"/>
        <w:r w:rsidRPr="00CF512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572kb)</w:t>
        </w:r>
      </w:hyperlink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Podstawa prawna: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[1] </w:t>
      </w:r>
      <w:bookmarkStart w:id="1" w:name="1"/>
      <w:bookmarkEnd w:id="1"/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Rozporządzenie Rady Ministrów z dnia 5 listopada 2020 r. w sprawie określenia dłuższego okresu pobierania dodatkowego zasiłku opiekuńczego w celu przeciwdziałania COVID-19 (Dz.U. poz. 1961).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[2] </w:t>
      </w:r>
      <w:bookmarkStart w:id="2" w:name="2"/>
      <w:bookmarkEnd w:id="2"/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Rozporządzenie Rady Ministrów z dnia 26 listopada 2020 r. w sprawie określenia dłuższego okresu pobierania dodatkowego zasiłku opiekuńczego w celu przeciwdziałania COVID-19 (Dz.U. poz. 2109).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[3] </w:t>
      </w:r>
      <w:bookmarkStart w:id="3" w:name="3"/>
      <w:bookmarkEnd w:id="3"/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Rozporządzenie Rady Ministrów z dnia 23 grudnia 2020 r. w sprawie określenia dłuższego okresu pobierania dodatkowego zasiłku opiekuńczego w celu przeciwdziałania COVID-19 (Dz.U. poz. 2340)</w:t>
      </w:r>
    </w:p>
    <w:p w:rsidR="00CF512D" w:rsidRPr="00CF512D" w:rsidRDefault="00CF512D" w:rsidP="00CF512D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[4] </w:t>
      </w:r>
      <w:bookmarkStart w:id="4" w:name="4"/>
      <w:bookmarkEnd w:id="4"/>
      <w:r w:rsidRPr="00CF512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Rozporządzenie Ministra Edukacji i Nauki z dnia 24 listopada 2020 r. zmieniające rozporządzenie w sprawie czasowego ograniczenia funkcjonowania jednostek systemu oświaty w związku z zapobieganiem, przeciwdziałaniem i zwalczaniem COVID-19 (Dz.U. poz. 2087).</w:t>
      </w:r>
    </w:p>
    <w:p w:rsidR="00970015" w:rsidRDefault="00970015"/>
    <w:sectPr w:rsidR="0097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D7B"/>
    <w:multiLevelType w:val="multilevel"/>
    <w:tmpl w:val="91D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C1F76"/>
    <w:multiLevelType w:val="multilevel"/>
    <w:tmpl w:val="4744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73A10"/>
    <w:multiLevelType w:val="multilevel"/>
    <w:tmpl w:val="7C8C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2D"/>
    <w:rsid w:val="00970015"/>
    <w:rsid w:val="00C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3460"/>
  <w15:chartTrackingRefBased/>
  <w15:docId w15:val="{83BB4FC3-E901-4A91-B308-8E54BD86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512D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512D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12D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512D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512D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CF51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CF512D"/>
  </w:style>
  <w:style w:type="character" w:customStyle="1" w:styleId="zus-datemy">
    <w:name w:val="zus-date__my"/>
    <w:basedOn w:val="Domylnaczcionkaakapitu"/>
    <w:rsid w:val="00CF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1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1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5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60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43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49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odzina/nia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s.pl/o-zus/aktualnosci/-/publisher/aktualnosc/1/dodatkowy-zasilek-opiekunczy-od-9-listopada/2694352" TargetMode="External"/><Relationship Id="rId12" Type="http://schemas.openxmlformats.org/officeDocument/2006/relationships/hyperlink" Target="https://www.zus.pl/documents/10182/3208584/wniosek+o+dodatkowy+zasi%C5%82ek+opieku%C5%84czy+w+formie+elektronicznej.doc/0e8abed5-aae0-92c7-c427-c9c2baac4b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aktualnosci/-/publisher/aktualnosc/1/dodatkowy-zasilek-opiekunczy-od-9-listopada/2694352" TargetMode="External"/><Relationship Id="rId11" Type="http://schemas.openxmlformats.org/officeDocument/2006/relationships/hyperlink" Target="https://www.zus.pl/documents/10182/3208584/o%C5%9Bwiadczenie+do+uzyskania+dodatkowego+zasi%C5%82ku+opieku%C5%84czego.docx/34dffbea-8cb5-cf0f-0a7b-013d2fa51b92" TargetMode="External"/><Relationship Id="rId5" Type="http://schemas.openxmlformats.org/officeDocument/2006/relationships/hyperlink" Target="https://www.zus.pl/o-zus/aktualnosci/-/publisher/aktualnosc/1/dodatkowy-zasilek-opiekunczy-od-9-listopada/2694352" TargetMode="External"/><Relationship Id="rId10" Type="http://schemas.openxmlformats.org/officeDocument/2006/relationships/hyperlink" Target="https://www.zus.pl/o-zus/aktualnosci/-/publisher/aktualnosc/1/dodatkowy-zasilek-opiekunczy-od-9-listopada/2694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odzina/dzienny-opiekun-informacje-dla-podmiot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Władecka</dc:creator>
  <cp:keywords/>
  <dc:description/>
  <cp:lastModifiedBy>Eliza Władecka</cp:lastModifiedBy>
  <cp:revision>1</cp:revision>
  <dcterms:created xsi:type="dcterms:W3CDTF">2020-12-31T07:43:00Z</dcterms:created>
  <dcterms:modified xsi:type="dcterms:W3CDTF">2020-12-31T07:46:00Z</dcterms:modified>
</cp:coreProperties>
</file>