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8A64" w14:textId="734CD6E9" w:rsidR="00641834" w:rsidRP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Cs/>
          <w:i/>
          <w:sz w:val="22"/>
          <w:szCs w:val="22"/>
        </w:rPr>
      </w:pPr>
      <w:bookmarkStart w:id="0" w:name="_GoBack"/>
      <w:bookmarkEnd w:id="0"/>
      <w:r w:rsidRPr="00641834">
        <w:rPr>
          <w:rFonts w:asciiTheme="minorHAnsi" w:hAnsiTheme="minorHAnsi" w:cs="Calibri"/>
          <w:b/>
          <w:bCs/>
          <w:i/>
          <w:sz w:val="22"/>
          <w:szCs w:val="22"/>
        </w:rPr>
        <w:t xml:space="preserve">Załącznik nr 1 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 xml:space="preserve">do </w:t>
      </w:r>
      <w:r>
        <w:rPr>
          <w:rFonts w:asciiTheme="minorHAnsi" w:hAnsiTheme="minorHAnsi" w:cs="Calibri"/>
          <w:bCs/>
          <w:i/>
          <w:sz w:val="22"/>
          <w:szCs w:val="22"/>
        </w:rPr>
        <w:t>„</w:t>
      </w:r>
      <w:r w:rsidRPr="00641834">
        <w:rPr>
          <w:rFonts w:asciiTheme="minorHAnsi" w:hAnsiTheme="minorHAnsi" w:cs="Calibri"/>
          <w:bCs/>
          <w:i/>
          <w:sz w:val="22"/>
          <w:szCs w:val="22"/>
        </w:rPr>
        <w:t>Regulaminu i Informacji dotyczącej przetargu (obejmującego negocjacje) na sprzedaż nieruchomości położonej w G</w:t>
      </w:r>
      <w:r w:rsidR="006F6252">
        <w:rPr>
          <w:rFonts w:asciiTheme="minorHAnsi" w:hAnsiTheme="minorHAnsi" w:cs="Calibri"/>
          <w:bCs/>
          <w:i/>
          <w:sz w:val="22"/>
          <w:szCs w:val="22"/>
        </w:rPr>
        <w:t>dańsku, przy ul. Legionów 9</w:t>
      </w:r>
      <w:r>
        <w:rPr>
          <w:rFonts w:asciiTheme="minorHAnsi" w:hAnsiTheme="minorHAnsi" w:cs="Calibri"/>
          <w:bCs/>
          <w:i/>
          <w:sz w:val="22"/>
          <w:szCs w:val="22"/>
        </w:rPr>
        <w:t>”</w:t>
      </w:r>
    </w:p>
    <w:p w14:paraId="20C1E11A" w14:textId="77777777" w:rsidR="00641834" w:rsidRDefault="00641834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  <w:u w:val="single"/>
        </w:rPr>
      </w:pPr>
    </w:p>
    <w:p w14:paraId="10DB1EB4" w14:textId="77777777" w:rsidR="00AF1750" w:rsidRPr="00C4365F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 w:rsidRPr="00C4365F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Klauzula informacyjna dotycząca danych osobowych:</w:t>
      </w:r>
    </w:p>
    <w:p w14:paraId="0A34CB2D" w14:textId="77777777" w:rsidR="00C177E2" w:rsidRPr="00C4365F" w:rsidRDefault="00C177E2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13592DE" w14:textId="4D82A5FE" w:rsidR="00AF1750" w:rsidRPr="00C4365F" w:rsidRDefault="00995DD0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Zgodnie z ogólnym rozporządzeniem o ochronie danych z dnia 27 kwietnia 2016 r. zwanym dalej RODO informujemy, iż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:</w:t>
      </w:r>
    </w:p>
    <w:p w14:paraId="3F502052" w14:textId="06023FD3" w:rsidR="00AF1750" w:rsidRPr="00C4365F" w:rsidRDefault="00AF1750" w:rsidP="00D73328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Administratorem Pani/Pana danych osobowych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 (dalej: dane osobowe)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jest Uniwersytet Gdański, 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z siedzibą w </w:t>
      </w:r>
      <w:r w:rsidRPr="00C4365F">
        <w:rPr>
          <w:rFonts w:asciiTheme="minorHAnsi" w:hAnsiTheme="minorHAnsi" w:cs="Calibri"/>
          <w:bCs/>
          <w:sz w:val="22"/>
          <w:szCs w:val="22"/>
        </w:rPr>
        <w:t>Gdańsk</w:t>
      </w:r>
      <w:r w:rsidR="00EA7605" w:rsidRPr="00C4365F">
        <w:rPr>
          <w:rFonts w:asciiTheme="minorHAnsi" w:hAnsiTheme="minorHAnsi" w:cs="Calibri"/>
          <w:bCs/>
          <w:sz w:val="22"/>
          <w:szCs w:val="22"/>
        </w:rPr>
        <w:t xml:space="preserve">u (80-309) przy </w:t>
      </w:r>
      <w:r w:rsidRPr="00C4365F">
        <w:rPr>
          <w:rFonts w:asciiTheme="minorHAnsi" w:hAnsiTheme="minorHAnsi" w:cs="Calibri"/>
          <w:bCs/>
          <w:sz w:val="22"/>
          <w:szCs w:val="22"/>
        </w:rPr>
        <w:t>ul. Jana Bażyńskiego 8</w:t>
      </w:r>
      <w:r w:rsidR="00995DD0" w:rsidRPr="00C4365F">
        <w:rPr>
          <w:rFonts w:asciiTheme="minorHAnsi" w:hAnsiTheme="minorHAnsi" w:cs="Calibri"/>
          <w:bCs/>
          <w:sz w:val="22"/>
          <w:szCs w:val="22"/>
        </w:rPr>
        <w:t>.</w:t>
      </w:r>
    </w:p>
    <w:p w14:paraId="7FF4C32D" w14:textId="40D2FEDE" w:rsidR="00AF1750" w:rsidRPr="00C4365F" w:rsidRDefault="00EE57EB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Administrator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powołał inspektora ochrony danych, z którym można skontaktować się pod numerem telefonu (58) 523 24 59 lub adresem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>e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mail: </w:t>
      </w:r>
      <w:hyperlink r:id="rId8" w:history="1">
        <w:r w:rsidR="00AF1750" w:rsidRPr="00C4365F">
          <w:rPr>
            <w:rStyle w:val="Hipercze"/>
            <w:rFonts w:asciiTheme="minorHAnsi" w:hAnsiTheme="minorHAnsi" w:cs="Calibri"/>
            <w:bCs/>
            <w:color w:val="auto"/>
            <w:sz w:val="22"/>
            <w:szCs w:val="22"/>
          </w:rPr>
          <w:t>poin@ug.edu.pl</w:t>
        </w:r>
      </w:hyperlink>
      <w:r w:rsidR="00AF1750" w:rsidRPr="00C4365F">
        <w:rPr>
          <w:rFonts w:asciiTheme="minorHAnsi" w:hAnsiTheme="minorHAnsi" w:cs="Calibri"/>
          <w:bCs/>
          <w:sz w:val="22"/>
          <w:szCs w:val="22"/>
        </w:rPr>
        <w:t>.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Z inspektorem </w:t>
      </w:r>
      <w:r w:rsidR="001049CD" w:rsidRPr="00C4365F">
        <w:rPr>
          <w:rFonts w:asciiTheme="minorHAnsi" w:hAnsiTheme="minorHAnsi" w:cs="Calibri"/>
          <w:bCs/>
          <w:sz w:val="22"/>
          <w:szCs w:val="22"/>
        </w:rPr>
        <w:t>Ochrony Danych można kontaktować się we wszystkich sprawach dotyczących przetwarzania danych osobowych oraz korzystania z praw związanych z ich przetwarzaniem.</w:t>
      </w:r>
    </w:p>
    <w:p w14:paraId="18F41E68" w14:textId="7DC40354" w:rsidR="001134B5" w:rsidRPr="00C4365F" w:rsidRDefault="00572218" w:rsidP="001134B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6F6252">
        <w:rPr>
          <w:rFonts w:asciiTheme="minorHAnsi" w:hAnsiTheme="minorHAnsi" w:cs="Calibri"/>
          <w:bCs/>
          <w:sz w:val="22"/>
          <w:szCs w:val="22"/>
        </w:rPr>
        <w:t xml:space="preserve">ane osobowe przetwarzane będą 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>w celu przeprowadzenia postępowania - przetargu (obejmującego negocjacje) na sprzedaż nieruchomości będącej własnością Uniwersytetu Gdańskiego zlokal</w:t>
      </w:r>
      <w:r w:rsidR="006F6252">
        <w:rPr>
          <w:rFonts w:asciiTheme="minorHAnsi" w:hAnsiTheme="minorHAnsi" w:cs="Calibri"/>
          <w:bCs/>
          <w:sz w:val="22"/>
          <w:szCs w:val="22"/>
        </w:rPr>
        <w:t>izowanej przy ul. Legionów 9</w:t>
      </w:r>
      <w:r w:rsidR="001134B5" w:rsidRPr="00C4365F">
        <w:rPr>
          <w:rFonts w:asciiTheme="minorHAnsi" w:hAnsiTheme="minorHAnsi" w:cs="Calibri"/>
          <w:bCs/>
          <w:sz w:val="22"/>
          <w:szCs w:val="22"/>
        </w:rPr>
        <w:t xml:space="preserve"> w Gdańsku a w przypadku rozstrzygnięcia ww. postępowania z wynikiem poz</w:t>
      </w:r>
      <w:r w:rsidR="0007539A" w:rsidRPr="00C4365F">
        <w:rPr>
          <w:rFonts w:asciiTheme="minorHAnsi" w:hAnsiTheme="minorHAnsi" w:cs="Calibri"/>
          <w:bCs/>
          <w:sz w:val="22"/>
          <w:szCs w:val="22"/>
        </w:rPr>
        <w:t>ytywnym również w celu późniejszego zawarcia i realizacji umowy.</w:t>
      </w:r>
    </w:p>
    <w:p w14:paraId="6BF089EF" w14:textId="7C81E144" w:rsidR="00AF1750" w:rsidRPr="00C4365F" w:rsidRDefault="00D73328" w:rsidP="00D73328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Podstawą pr</w:t>
      </w:r>
      <w:r w:rsidR="00572218" w:rsidRPr="00C4365F">
        <w:rPr>
          <w:rFonts w:asciiTheme="minorHAnsi" w:hAnsiTheme="minorHAnsi" w:cs="Calibri"/>
          <w:bCs/>
          <w:sz w:val="22"/>
          <w:szCs w:val="22"/>
        </w:rPr>
        <w:t xml:space="preserve">awną do przetwarzania </w:t>
      </w:r>
      <w:r w:rsidRPr="00C4365F">
        <w:rPr>
          <w:rFonts w:asciiTheme="minorHAnsi" w:hAnsiTheme="minorHAnsi" w:cs="Calibri"/>
          <w:bCs/>
          <w:sz w:val="22"/>
          <w:szCs w:val="22"/>
        </w:rPr>
        <w:t>danych osobowych jest:</w:t>
      </w:r>
    </w:p>
    <w:p w14:paraId="05E887F2" w14:textId="15FC4E62" w:rsidR="00AF1750" w:rsidRPr="00C4365F" w:rsidRDefault="00995DD0" w:rsidP="00995D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 1 lit. f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)</w:t>
      </w:r>
      <w:r w:rsidR="00AF1750" w:rsidRPr="00C4365F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RODO 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celów wynikających z prawnie uzasadnionych interesów realizowanych przez administratora związany</w:t>
      </w:r>
      <w:r w:rsidR="002C6D0D" w:rsidRPr="00C4365F">
        <w:rPr>
          <w:rFonts w:asciiTheme="minorHAnsi" w:hAnsiTheme="minorHAnsi" w:cs="Calibri"/>
          <w:bCs/>
          <w:sz w:val="22"/>
          <w:szCs w:val="22"/>
        </w:rPr>
        <w:t>ch z przeprowadzeniem postę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powania, o którym mowa w pkt 3</w:t>
      </w:r>
      <w:r w:rsidR="008D496A" w:rsidRPr="00C4365F">
        <w:rPr>
          <w:rFonts w:asciiTheme="minorHAnsi" w:hAnsiTheme="minorHAnsi" w:cs="Calibri"/>
          <w:bCs/>
          <w:sz w:val="22"/>
          <w:szCs w:val="22"/>
        </w:rPr>
        <w:t xml:space="preserve"> i wyborem najkorzystniejszej oferty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,</w:t>
      </w:r>
    </w:p>
    <w:p w14:paraId="44B3F49A" w14:textId="0B57BC3A" w:rsidR="00AF1750" w:rsidRPr="00C4365F" w:rsidRDefault="00D76F50" w:rsidP="005E3935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art. 6 ust.1 lit. b)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RODO</w:t>
      </w:r>
      <w:r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E3935" w:rsidRPr="00C4365F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 w:rsidRPr="00C4365F">
        <w:rPr>
          <w:rFonts w:asciiTheme="minorHAnsi" w:hAnsiTheme="minorHAnsi" w:cs="Calibri"/>
          <w:bCs/>
          <w:sz w:val="22"/>
          <w:szCs w:val="22"/>
        </w:rPr>
        <w:t>przetwarzanie jest niezbędne do wykonania umowy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, której stroną jest osoba, której dane dotyczą, lub do podjęcia działań na żądanie osoby, której dane dotyczą, przed zawarciem umowy.</w:t>
      </w:r>
    </w:p>
    <w:p w14:paraId="46BB9FCC" w14:textId="183D3EE9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/>
          <w:sz w:val="22"/>
          <w:szCs w:val="22"/>
        </w:rPr>
        <w:t>D</w:t>
      </w:r>
      <w:r w:rsidR="00AF1750" w:rsidRPr="00C4365F">
        <w:rPr>
          <w:rFonts w:asciiTheme="minorHAnsi" w:hAnsiTheme="minorHAnsi"/>
          <w:sz w:val="22"/>
          <w:szCs w:val="22"/>
        </w:rPr>
        <w:t>ane osobowe będą przetwarzane w imieniu administratora przez upoważnionych pracowników wyłącznie</w:t>
      </w:r>
      <w:r w:rsidR="00B2128B" w:rsidRPr="00C4365F">
        <w:rPr>
          <w:rFonts w:asciiTheme="minorHAnsi" w:hAnsiTheme="minorHAnsi"/>
          <w:sz w:val="22"/>
          <w:szCs w:val="22"/>
        </w:rPr>
        <w:t xml:space="preserve"> w celach, o których mowa w pkt 3</w:t>
      </w:r>
      <w:r w:rsidR="00AF1750" w:rsidRPr="00C4365F">
        <w:rPr>
          <w:rFonts w:asciiTheme="minorHAnsi" w:hAnsiTheme="minorHAnsi"/>
          <w:sz w:val="22"/>
          <w:szCs w:val="22"/>
        </w:rPr>
        <w:t>.</w:t>
      </w:r>
    </w:p>
    <w:p w14:paraId="7173B959" w14:textId="49805C4B" w:rsidR="00C71A0A" w:rsidRPr="00C4365F" w:rsidRDefault="00572218" w:rsidP="00C71A0A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ane osobowe mogą być przekazywane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 xml:space="preserve">innym organom i 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podmiotom </w:t>
      </w:r>
      <w:r w:rsidR="00BA25DE" w:rsidRPr="00C4365F">
        <w:rPr>
          <w:rFonts w:asciiTheme="minorHAnsi" w:hAnsiTheme="minorHAnsi" w:cs="Calibri"/>
          <w:bCs/>
          <w:sz w:val="22"/>
          <w:szCs w:val="22"/>
        </w:rPr>
        <w:t>wyłącznie na podstawie obowiązujących przepisów prawa, w tym z uwzględnieniem ustawy o dostępie do informacji publicznej</w:t>
      </w:r>
      <w:r w:rsidR="002224D1" w:rsidRPr="00C4365F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Ponadto odbiorcą Pani/Pana danych może być podmiot działający na zlecenie administratora, tj. podmiot świadczący usługi IT w zakresie serwisowania i utrzymania pracy systemu informatycznego, a także podmiot będący operatorem usługi pocztowej.</w:t>
      </w:r>
    </w:p>
    <w:p w14:paraId="1921C23F" w14:textId="40E1E931" w:rsidR="00AF1750" w:rsidRPr="00C4365F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ane osobowe będą przechowywane przez okres niezbędny do re</w:t>
      </w:r>
      <w:r w:rsidR="00B2128B" w:rsidRPr="00C4365F">
        <w:rPr>
          <w:rFonts w:asciiTheme="minorHAnsi" w:hAnsiTheme="minorHAnsi" w:cs="Calibri"/>
          <w:bCs/>
          <w:sz w:val="22"/>
          <w:szCs w:val="22"/>
        </w:rPr>
        <w:t>alizacji celów wskazanych w pkt 3,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 xml:space="preserve"> jak również obowiązku archiwizacyjnego wynikającego z przepisów prawa. Ponadto Administrator zastrzega sobie prawo do przechowywania Państwa danych osobowych przez okres niezbędny do ewentualnego ustalenia, dochodzenia lub obrony roszczeń, nie dużej jednak niż do upływu okresu </w:t>
      </w:r>
      <w:r w:rsidR="0066134D" w:rsidRPr="00C4365F">
        <w:rPr>
          <w:rFonts w:asciiTheme="minorHAnsi" w:hAnsiTheme="minorHAnsi" w:cs="Calibri"/>
          <w:bCs/>
          <w:sz w:val="22"/>
          <w:szCs w:val="22"/>
        </w:rPr>
        <w:t xml:space="preserve">ich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przedawnienia.</w:t>
      </w:r>
    </w:p>
    <w:p w14:paraId="1217FC6D" w14:textId="1E23E42A" w:rsidR="008A2412" w:rsidRPr="00C4365F" w:rsidRDefault="008A2412" w:rsidP="00EE57EB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 xml:space="preserve">Podanie </w:t>
      </w:r>
      <w:r w:rsidR="00AF1750" w:rsidRPr="00C4365F">
        <w:rPr>
          <w:rFonts w:asciiTheme="minorHAnsi" w:hAnsiTheme="minorHAnsi" w:cs="Calibri"/>
          <w:bCs/>
          <w:sz w:val="22"/>
          <w:szCs w:val="22"/>
        </w:rPr>
        <w:t>danyc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 xml:space="preserve">h osobowych jest dobrowolne, ale warunkuje udział w niniejszym postępowaniu oraz 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ewentualne </w:t>
      </w:r>
      <w:r w:rsidR="00BB015C" w:rsidRPr="00C4365F">
        <w:rPr>
          <w:rFonts w:asciiTheme="minorHAnsi" w:hAnsiTheme="minorHAnsi" w:cs="Calibri"/>
          <w:bCs/>
          <w:sz w:val="22"/>
          <w:szCs w:val="22"/>
        </w:rPr>
        <w:t>późniejsze zawarcie i realizację umowy.</w:t>
      </w:r>
    </w:p>
    <w:p w14:paraId="075BFA72" w14:textId="77777777" w:rsidR="00C177E2" w:rsidRPr="00C4365F" w:rsidRDefault="00C177E2" w:rsidP="00C177E2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Na zasadach określonych przepisami RODO przysługuje Pani/Panu:</w:t>
      </w:r>
    </w:p>
    <w:p w14:paraId="6EA39AB3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a) prawo dostępu do treści swoich danych,</w:t>
      </w:r>
    </w:p>
    <w:p w14:paraId="1572BED4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b) prawo do ich sprostowania, gdy są niezgodne ze stanem rzeczywistym,</w:t>
      </w:r>
    </w:p>
    <w:p w14:paraId="6E0F7533" w14:textId="4353C7D2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c) prawo do ich usunięcia, ograniczenia przetwarzania, a także przenoszenia danych – w przypadkach przewidzianych prawem,</w:t>
      </w:r>
    </w:p>
    <w:p w14:paraId="6210097B" w14:textId="77777777" w:rsidR="00C177E2" w:rsidRPr="00C4365F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4365F">
        <w:rPr>
          <w:rFonts w:asciiTheme="minorHAnsi" w:hAnsiTheme="minorHAnsi" w:cs="Calibri"/>
          <w:bCs/>
          <w:sz w:val="22"/>
          <w:szCs w:val="22"/>
        </w:rPr>
        <w:t>d) prawo do wniesienia sprzeciwu wobec przetwarzania danych,</w:t>
      </w:r>
    </w:p>
    <w:p w14:paraId="5EA52DA8" w14:textId="1924EA63" w:rsidR="007B268E" w:rsidRPr="00C4365F" w:rsidRDefault="00641834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e) prawo do wniesienia skargi do organu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 xml:space="preserve"> nadzorczego –</w:t>
      </w:r>
      <w:r w:rsidR="00EE57EB" w:rsidRPr="00C4365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C177E2" w:rsidRPr="00C4365F">
        <w:rPr>
          <w:rFonts w:asciiTheme="minorHAnsi" w:hAnsiTheme="minorHAnsi" w:cs="Calibri"/>
          <w:bCs/>
          <w:sz w:val="22"/>
          <w:szCs w:val="22"/>
        </w:rPr>
        <w:t>Prezesa Urzędu Ochrony Danych Osobowych, gdy uzna Pani/Pan, że przetwarzanie danych osobowych narusza przepisy o ochronie</w:t>
      </w:r>
    </w:p>
    <w:p w14:paraId="73F3A6DA" w14:textId="77777777" w:rsidR="007B268E" w:rsidRPr="00C4365F" w:rsidRDefault="007B268E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05980A" w14:textId="480D6314" w:rsidR="00C71A0A" w:rsidRDefault="00C71A0A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49EE370" w14:textId="77777777" w:rsidR="00FE6E65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1E880C1E" w14:textId="561EFFA4" w:rsidR="00FE6E65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________________________________</w:t>
      </w:r>
    </w:p>
    <w:p w14:paraId="1C647D13" w14:textId="031B5518" w:rsidR="00FE6E65" w:rsidRPr="00C4365F" w:rsidRDefault="00FE6E65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 xml:space="preserve">Data </w:t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  <w:t>Podpis</w:t>
      </w:r>
    </w:p>
    <w:sectPr w:rsidR="00FE6E65" w:rsidRPr="00C4365F" w:rsidSect="005722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BE31E9"/>
    <w:multiLevelType w:val="hybridMultilevel"/>
    <w:tmpl w:val="F8080D6C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0"/>
    <w:rsid w:val="0007539A"/>
    <w:rsid w:val="001049CD"/>
    <w:rsid w:val="001134B5"/>
    <w:rsid w:val="001E5B8F"/>
    <w:rsid w:val="002224D1"/>
    <w:rsid w:val="002C6D0D"/>
    <w:rsid w:val="0035052C"/>
    <w:rsid w:val="00463EAC"/>
    <w:rsid w:val="00465A72"/>
    <w:rsid w:val="00526D5E"/>
    <w:rsid w:val="00572218"/>
    <w:rsid w:val="00592D83"/>
    <w:rsid w:val="005B041D"/>
    <w:rsid w:val="005E3935"/>
    <w:rsid w:val="00641834"/>
    <w:rsid w:val="0066134D"/>
    <w:rsid w:val="006F6252"/>
    <w:rsid w:val="006F7E39"/>
    <w:rsid w:val="00740D1E"/>
    <w:rsid w:val="00761F28"/>
    <w:rsid w:val="007B268E"/>
    <w:rsid w:val="00870247"/>
    <w:rsid w:val="008A2412"/>
    <w:rsid w:val="008D19D2"/>
    <w:rsid w:val="008D496A"/>
    <w:rsid w:val="008F242E"/>
    <w:rsid w:val="009106AE"/>
    <w:rsid w:val="00995DD0"/>
    <w:rsid w:val="009A4EE8"/>
    <w:rsid w:val="009F4ADB"/>
    <w:rsid w:val="00A54A11"/>
    <w:rsid w:val="00AF1750"/>
    <w:rsid w:val="00B2128B"/>
    <w:rsid w:val="00B65B56"/>
    <w:rsid w:val="00B84FD1"/>
    <w:rsid w:val="00BA25DE"/>
    <w:rsid w:val="00BB015C"/>
    <w:rsid w:val="00BE03E7"/>
    <w:rsid w:val="00BF3BF5"/>
    <w:rsid w:val="00C177E2"/>
    <w:rsid w:val="00C30586"/>
    <w:rsid w:val="00C4365F"/>
    <w:rsid w:val="00C5625F"/>
    <w:rsid w:val="00C71A0A"/>
    <w:rsid w:val="00D36260"/>
    <w:rsid w:val="00D73328"/>
    <w:rsid w:val="00D76F50"/>
    <w:rsid w:val="00DB42C6"/>
    <w:rsid w:val="00E7532E"/>
    <w:rsid w:val="00EA7605"/>
    <w:rsid w:val="00EE57EB"/>
    <w:rsid w:val="00FE4609"/>
    <w:rsid w:val="00FE6E65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D3424FFE-EC63-4EDD-967D-24FC45B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A43F73-E172-4E93-B451-B2103B7AC65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Pawelska</dc:creator>
  <cp:lastModifiedBy>Grażyna Siewert</cp:lastModifiedBy>
  <cp:revision>2</cp:revision>
  <cp:lastPrinted>2019-02-07T08:50:00Z</cp:lastPrinted>
  <dcterms:created xsi:type="dcterms:W3CDTF">2020-05-14T08:56:00Z</dcterms:created>
  <dcterms:modified xsi:type="dcterms:W3CDTF">2020-05-14T08:56:00Z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