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74" w:rsidRPr="006B02C3" w:rsidRDefault="007B3B74" w:rsidP="00BB04FF">
      <w:pPr>
        <w:jc w:val="both"/>
        <w:rPr>
          <w:sz w:val="20"/>
          <w:szCs w:val="20"/>
        </w:rPr>
      </w:pPr>
    </w:p>
    <w:p w:rsidR="00BB04FF" w:rsidRPr="006B02C3" w:rsidRDefault="00BB04FF" w:rsidP="00BB04FF">
      <w:pPr>
        <w:jc w:val="both"/>
        <w:rPr>
          <w:sz w:val="20"/>
          <w:szCs w:val="20"/>
        </w:rPr>
      </w:pPr>
    </w:p>
    <w:p w:rsidR="00BB04FF" w:rsidRPr="006B02C3" w:rsidRDefault="00BB04FF" w:rsidP="00BB04FF">
      <w:pPr>
        <w:jc w:val="both"/>
        <w:rPr>
          <w:sz w:val="28"/>
          <w:szCs w:val="28"/>
        </w:rPr>
      </w:pPr>
    </w:p>
    <w:p w:rsidR="00BB04FF" w:rsidRPr="00B00950" w:rsidRDefault="00BB04FF" w:rsidP="00B00950">
      <w:pPr>
        <w:jc w:val="center"/>
        <w:rPr>
          <w:b/>
          <w:sz w:val="36"/>
          <w:szCs w:val="36"/>
        </w:rPr>
      </w:pPr>
      <w:r w:rsidRPr="00B00950">
        <w:rPr>
          <w:b/>
          <w:sz w:val="36"/>
          <w:szCs w:val="36"/>
        </w:rPr>
        <w:t>Opis przedmiotów oferowanych w ramach</w:t>
      </w:r>
    </w:p>
    <w:p w:rsidR="000B38F8" w:rsidRPr="00B00950" w:rsidRDefault="00B00950" w:rsidP="00B00950">
      <w:pPr>
        <w:jc w:val="center"/>
        <w:rPr>
          <w:b/>
          <w:sz w:val="36"/>
          <w:szCs w:val="36"/>
        </w:rPr>
      </w:pPr>
      <w:r w:rsidRPr="00B00950">
        <w:rPr>
          <w:sz w:val="36"/>
          <w:szCs w:val="36"/>
        </w:rPr>
        <w:t>Studi</w:t>
      </w:r>
      <w:r>
        <w:rPr>
          <w:sz w:val="36"/>
          <w:szCs w:val="36"/>
        </w:rPr>
        <w:t>ów Podyplomowych</w:t>
      </w:r>
      <w:r w:rsidRPr="00B00950">
        <w:rPr>
          <w:sz w:val="36"/>
          <w:szCs w:val="36"/>
        </w:rPr>
        <w:t xml:space="preserve"> Skandynawistyczn</w:t>
      </w:r>
      <w:r>
        <w:rPr>
          <w:sz w:val="36"/>
          <w:szCs w:val="36"/>
        </w:rPr>
        <w:t>ych</w:t>
      </w:r>
    </w:p>
    <w:p w:rsidR="00BB04FF" w:rsidRPr="006B02C3" w:rsidRDefault="00BB04FF" w:rsidP="00BB04FF">
      <w:pPr>
        <w:jc w:val="both"/>
        <w:rPr>
          <w:b/>
          <w:sz w:val="28"/>
          <w:szCs w:val="28"/>
        </w:rPr>
      </w:pPr>
    </w:p>
    <w:p w:rsidR="000B38F8" w:rsidRPr="006B02C3" w:rsidRDefault="000B38F8" w:rsidP="00BB04FF">
      <w:pPr>
        <w:jc w:val="both"/>
        <w:rPr>
          <w:b/>
          <w:color w:val="0070C0"/>
          <w:sz w:val="20"/>
          <w:szCs w:val="20"/>
        </w:rPr>
      </w:pPr>
      <w:r w:rsidRPr="006B02C3">
        <w:rPr>
          <w:b/>
          <w:color w:val="0070C0"/>
          <w:sz w:val="28"/>
          <w:szCs w:val="28"/>
        </w:rPr>
        <w:t>Praktyczna nauka wybranego języka skandynawskiego (duńskiego, norweskiego lub szwedzkiego</w:t>
      </w:r>
      <w:r w:rsidRPr="006B02C3">
        <w:rPr>
          <w:b/>
          <w:color w:val="0070C0"/>
          <w:sz w:val="20"/>
          <w:szCs w:val="20"/>
        </w:rPr>
        <w:t>)</w:t>
      </w:r>
    </w:p>
    <w:p w:rsidR="000B38F8" w:rsidRPr="006B02C3" w:rsidRDefault="000B38F8" w:rsidP="00BB04FF">
      <w:pPr>
        <w:jc w:val="both"/>
        <w:rPr>
          <w:b/>
          <w:sz w:val="20"/>
          <w:szCs w:val="20"/>
        </w:rPr>
      </w:pPr>
    </w:p>
    <w:p w:rsidR="004E0DB1" w:rsidRDefault="000B38F8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Celem kursu jest przekazanie uporządkowanej wiedzy z zakresu wybranego języka skandynawskiego</w:t>
      </w:r>
      <w:r w:rsidR="004E0DB1">
        <w:rPr>
          <w:sz w:val="20"/>
          <w:szCs w:val="20"/>
        </w:rPr>
        <w:t>,</w:t>
      </w:r>
      <w:r w:rsidRPr="006B02C3">
        <w:rPr>
          <w:b/>
          <w:sz w:val="20"/>
          <w:szCs w:val="20"/>
        </w:rPr>
        <w:t xml:space="preserve"> </w:t>
      </w:r>
      <w:r w:rsidRPr="006B02C3">
        <w:rPr>
          <w:sz w:val="20"/>
          <w:szCs w:val="20"/>
        </w:rPr>
        <w:t>obejmującej szereg zagadnień gramatycznych i leksykalnych.</w:t>
      </w:r>
      <w:r w:rsidR="0024291E">
        <w:rPr>
          <w:sz w:val="20"/>
          <w:szCs w:val="20"/>
        </w:rPr>
        <w:t xml:space="preserve"> Do 30 procent ogólnej liczby zajęć odbywa się metodą </w:t>
      </w:r>
      <w:proofErr w:type="spellStart"/>
      <w:r w:rsidR="0024291E">
        <w:rPr>
          <w:sz w:val="20"/>
          <w:szCs w:val="20"/>
        </w:rPr>
        <w:t>on-line</w:t>
      </w:r>
      <w:proofErr w:type="spellEnd"/>
      <w:r w:rsidR="0024291E">
        <w:rPr>
          <w:sz w:val="20"/>
          <w:szCs w:val="20"/>
        </w:rPr>
        <w:t>.</w:t>
      </w:r>
      <w:r w:rsidRPr="006B02C3">
        <w:rPr>
          <w:sz w:val="20"/>
          <w:szCs w:val="20"/>
        </w:rPr>
        <w:t xml:space="preserve"> Głównym celem ćwiczeń na I roku studiów jest omówienie i ukazanie cech charakter</w:t>
      </w:r>
      <w:r w:rsidRPr="006B02C3">
        <w:rPr>
          <w:sz w:val="20"/>
          <w:szCs w:val="20"/>
        </w:rPr>
        <w:t>y</w:t>
      </w:r>
      <w:r w:rsidRPr="006B02C3">
        <w:rPr>
          <w:sz w:val="20"/>
          <w:szCs w:val="20"/>
        </w:rPr>
        <w:t>stycznych gramatyki  wybranego języka, nauka podstawowego słownictwa oraz rozwinięcie umiejętności komunikowania się w tym języku.</w:t>
      </w:r>
      <w:r w:rsidR="00BB04FF" w:rsidRPr="006B02C3">
        <w:rPr>
          <w:sz w:val="20"/>
          <w:szCs w:val="20"/>
        </w:rPr>
        <w:t xml:space="preserve"> </w:t>
      </w:r>
      <w:r w:rsidRPr="006B02C3">
        <w:rPr>
          <w:sz w:val="20"/>
          <w:szCs w:val="20"/>
        </w:rPr>
        <w:t xml:space="preserve"> Na II roku wiedza - zwłaszcza leksykalna - jest poszerzana o bardziej zaawansowane słownictwo z różnych dzi</w:t>
      </w:r>
      <w:r w:rsidRPr="006B02C3">
        <w:rPr>
          <w:sz w:val="20"/>
          <w:szCs w:val="20"/>
        </w:rPr>
        <w:t>e</w:t>
      </w:r>
      <w:r w:rsidRPr="006B02C3">
        <w:rPr>
          <w:sz w:val="20"/>
          <w:szCs w:val="20"/>
        </w:rPr>
        <w:t xml:space="preserve">dzin. </w:t>
      </w:r>
    </w:p>
    <w:p w:rsidR="004E0DB1" w:rsidRDefault="004E0DB1" w:rsidP="00BB04FF">
      <w:pPr>
        <w:jc w:val="both"/>
        <w:rPr>
          <w:sz w:val="20"/>
          <w:szCs w:val="20"/>
        </w:rPr>
      </w:pPr>
    </w:p>
    <w:p w:rsidR="0024291E" w:rsidRPr="006B02C3" w:rsidRDefault="009F768F" w:rsidP="0024291E">
      <w:pPr>
        <w:jc w:val="both"/>
        <w:rPr>
          <w:sz w:val="20"/>
          <w:szCs w:val="20"/>
        </w:rPr>
      </w:pPr>
      <w:r>
        <w:rPr>
          <w:sz w:val="20"/>
          <w:szCs w:val="20"/>
        </w:rPr>
        <w:t>W czasie zajęć słuchacze zdobywają również</w:t>
      </w:r>
      <w:r w:rsidR="00804F95">
        <w:rPr>
          <w:sz w:val="20"/>
          <w:szCs w:val="20"/>
        </w:rPr>
        <w:t xml:space="preserve"> wiedzę</w:t>
      </w:r>
      <w:r w:rsidR="000B38F8" w:rsidRPr="006B02C3">
        <w:rPr>
          <w:sz w:val="20"/>
          <w:szCs w:val="20"/>
        </w:rPr>
        <w:t xml:space="preserve"> na temat </w:t>
      </w:r>
      <w:r w:rsidR="000B38F8" w:rsidRPr="006B02C3">
        <w:rPr>
          <w:color w:val="000000"/>
          <w:sz w:val="20"/>
          <w:szCs w:val="20"/>
        </w:rPr>
        <w:t>społeczeństwa skandynawskiego  i obowiązujących w nim norm kult</w:t>
      </w:r>
      <w:r w:rsidR="000B38F8" w:rsidRPr="006B02C3">
        <w:rPr>
          <w:color w:val="000000"/>
          <w:sz w:val="20"/>
          <w:szCs w:val="20"/>
        </w:rPr>
        <w:t>u</w:t>
      </w:r>
      <w:r w:rsidR="00804F95">
        <w:rPr>
          <w:color w:val="000000"/>
          <w:sz w:val="20"/>
          <w:szCs w:val="20"/>
        </w:rPr>
        <w:t xml:space="preserve">rowych, ułatwiającą </w:t>
      </w:r>
      <w:r w:rsidR="000B38F8" w:rsidRPr="006B02C3">
        <w:rPr>
          <w:color w:val="000000"/>
          <w:sz w:val="20"/>
          <w:szCs w:val="20"/>
        </w:rPr>
        <w:t>komunikowa</w:t>
      </w:r>
      <w:r w:rsidR="00804F95">
        <w:rPr>
          <w:color w:val="000000"/>
          <w:sz w:val="20"/>
          <w:szCs w:val="20"/>
        </w:rPr>
        <w:t xml:space="preserve">nie </w:t>
      </w:r>
      <w:r w:rsidR="000B38F8" w:rsidRPr="006B02C3">
        <w:rPr>
          <w:color w:val="000000"/>
          <w:sz w:val="20"/>
          <w:szCs w:val="20"/>
        </w:rPr>
        <w:t xml:space="preserve"> się </w:t>
      </w:r>
      <w:r w:rsidR="000B38F8" w:rsidRPr="006B02C3">
        <w:rPr>
          <w:sz w:val="20"/>
          <w:szCs w:val="20"/>
        </w:rPr>
        <w:t xml:space="preserve">z rodzimymi użytkownikami języka </w:t>
      </w:r>
      <w:r w:rsidR="00794C07" w:rsidRPr="006B02C3">
        <w:rPr>
          <w:sz w:val="20"/>
          <w:szCs w:val="20"/>
        </w:rPr>
        <w:t xml:space="preserve">(duńskiego, </w:t>
      </w:r>
      <w:r w:rsidR="000B38F8" w:rsidRPr="006B02C3">
        <w:rPr>
          <w:sz w:val="20"/>
          <w:szCs w:val="20"/>
        </w:rPr>
        <w:t>norweskiego</w:t>
      </w:r>
      <w:r w:rsidR="00794C07" w:rsidRPr="006B02C3">
        <w:rPr>
          <w:sz w:val="20"/>
          <w:szCs w:val="20"/>
        </w:rPr>
        <w:t xml:space="preserve"> lub szwedzkiego),</w:t>
      </w:r>
      <w:r w:rsidR="00804F95">
        <w:rPr>
          <w:color w:val="000000"/>
          <w:sz w:val="20"/>
          <w:szCs w:val="20"/>
        </w:rPr>
        <w:t xml:space="preserve"> interpretowanie</w:t>
      </w:r>
      <w:r w:rsidR="000B38F8" w:rsidRPr="006B02C3">
        <w:rPr>
          <w:color w:val="000000"/>
          <w:sz w:val="20"/>
          <w:szCs w:val="20"/>
        </w:rPr>
        <w:t xml:space="preserve"> kod</w:t>
      </w:r>
      <w:r w:rsidR="00804F95">
        <w:rPr>
          <w:color w:val="000000"/>
          <w:sz w:val="20"/>
          <w:szCs w:val="20"/>
        </w:rPr>
        <w:t xml:space="preserve">ów kulturowych, funkcjonowanie w tamtejszych społeczeństwach. </w:t>
      </w:r>
      <w:r w:rsidR="004E0DB1">
        <w:rPr>
          <w:color w:val="000000"/>
          <w:sz w:val="20"/>
          <w:szCs w:val="20"/>
        </w:rPr>
        <w:t xml:space="preserve"> Dlatego t</w:t>
      </w:r>
      <w:r w:rsidR="00BB04FF" w:rsidRPr="006B02C3">
        <w:rPr>
          <w:color w:val="000000"/>
          <w:sz w:val="20"/>
          <w:szCs w:val="20"/>
        </w:rPr>
        <w:t>reści programowe</w:t>
      </w:r>
      <w:r w:rsidR="00794C07" w:rsidRPr="006B02C3">
        <w:rPr>
          <w:color w:val="000000"/>
          <w:sz w:val="20"/>
          <w:szCs w:val="20"/>
        </w:rPr>
        <w:t xml:space="preserve"> </w:t>
      </w:r>
      <w:r w:rsidR="00BB04FF" w:rsidRPr="006B02C3">
        <w:rPr>
          <w:color w:val="000000"/>
          <w:sz w:val="20"/>
          <w:szCs w:val="20"/>
        </w:rPr>
        <w:t xml:space="preserve">obejmują </w:t>
      </w:r>
      <w:r w:rsidR="000B38F8" w:rsidRPr="006B02C3">
        <w:rPr>
          <w:color w:val="000000"/>
          <w:sz w:val="20"/>
          <w:szCs w:val="20"/>
        </w:rPr>
        <w:t>równ</w:t>
      </w:r>
      <w:r w:rsidR="000B38F8" w:rsidRPr="006B02C3">
        <w:rPr>
          <w:color w:val="000000"/>
          <w:sz w:val="20"/>
          <w:szCs w:val="20"/>
        </w:rPr>
        <w:t>o</w:t>
      </w:r>
      <w:r w:rsidR="000B38F8" w:rsidRPr="006B02C3">
        <w:rPr>
          <w:color w:val="000000"/>
          <w:sz w:val="20"/>
          <w:szCs w:val="20"/>
        </w:rPr>
        <w:t>czesną naukę języka i przyswajanie wiadomości o społeczeństwie</w:t>
      </w:r>
      <w:r w:rsidR="00BB04FF" w:rsidRPr="006B02C3">
        <w:rPr>
          <w:color w:val="000000"/>
          <w:sz w:val="20"/>
          <w:szCs w:val="20"/>
        </w:rPr>
        <w:t>. P</w:t>
      </w:r>
      <w:r w:rsidR="000B38F8" w:rsidRPr="006B02C3">
        <w:rPr>
          <w:color w:val="000000"/>
          <w:sz w:val="20"/>
          <w:szCs w:val="20"/>
        </w:rPr>
        <w:t>odzielone są na cztery domeny: prywatną, publiczną, związaną z szeroko pojętą ed</w:t>
      </w:r>
      <w:r w:rsidR="000B38F8" w:rsidRPr="006B02C3">
        <w:rPr>
          <w:color w:val="000000"/>
          <w:sz w:val="20"/>
          <w:szCs w:val="20"/>
        </w:rPr>
        <w:t>u</w:t>
      </w:r>
      <w:r w:rsidR="000B38F8" w:rsidRPr="006B02C3">
        <w:rPr>
          <w:color w:val="000000"/>
          <w:sz w:val="20"/>
          <w:szCs w:val="20"/>
        </w:rPr>
        <w:t xml:space="preserve">kacją oraz zawodową. </w:t>
      </w:r>
      <w:r w:rsidR="0024291E">
        <w:rPr>
          <w:sz w:val="20"/>
          <w:szCs w:val="20"/>
        </w:rPr>
        <w:t>W ostatnim, czwartym, semestrze integralną częścią przyswajanego materiału są wybrane zagadnienia z gramatyki opisowej.</w:t>
      </w:r>
    </w:p>
    <w:p w:rsidR="000B38F8" w:rsidRPr="006B02C3" w:rsidRDefault="000B38F8" w:rsidP="00BB04FF">
      <w:pPr>
        <w:jc w:val="both"/>
        <w:rPr>
          <w:sz w:val="20"/>
          <w:szCs w:val="20"/>
        </w:rPr>
      </w:pPr>
    </w:p>
    <w:p w:rsidR="00A64F4B" w:rsidRPr="006B02C3" w:rsidRDefault="00A64F4B" w:rsidP="00BB04FF">
      <w:pPr>
        <w:jc w:val="both"/>
        <w:rPr>
          <w:sz w:val="20"/>
          <w:szCs w:val="20"/>
        </w:rPr>
      </w:pPr>
    </w:p>
    <w:p w:rsidR="00A64F4B" w:rsidRPr="006B02C3" w:rsidRDefault="000B38F8" w:rsidP="00BB04FF">
      <w:pPr>
        <w:jc w:val="both"/>
        <w:rPr>
          <w:sz w:val="20"/>
          <w:szCs w:val="20"/>
        </w:rPr>
      </w:pPr>
      <w:r w:rsidRPr="004E0DB1">
        <w:rPr>
          <w:b/>
          <w:sz w:val="20"/>
          <w:szCs w:val="20"/>
        </w:rPr>
        <w:t xml:space="preserve">Po ukończeniu kursu słuchacz </w:t>
      </w:r>
      <w:r w:rsidR="00794C07" w:rsidRPr="004E0DB1">
        <w:rPr>
          <w:b/>
          <w:sz w:val="20"/>
          <w:szCs w:val="20"/>
        </w:rPr>
        <w:t>ma umiejętności językowe zgodne z wymaganiami określonymi dla poziomu B1 Europejskiego Systemu Opisu Kształcenia Językow</w:t>
      </w:r>
      <w:r w:rsidR="00794C07" w:rsidRPr="004E0DB1">
        <w:rPr>
          <w:b/>
          <w:sz w:val="20"/>
          <w:szCs w:val="20"/>
        </w:rPr>
        <w:t>e</w:t>
      </w:r>
      <w:r w:rsidR="00794C07" w:rsidRPr="004E0DB1">
        <w:rPr>
          <w:b/>
          <w:sz w:val="20"/>
          <w:szCs w:val="20"/>
        </w:rPr>
        <w:t>go</w:t>
      </w:r>
      <w:r w:rsidR="00BB04FF" w:rsidRPr="006B02C3">
        <w:rPr>
          <w:sz w:val="20"/>
          <w:szCs w:val="20"/>
        </w:rPr>
        <w:t xml:space="preserve">. Oznacza to, że </w:t>
      </w:r>
      <w:r w:rsidR="00A5545B" w:rsidRPr="006B02C3">
        <w:rPr>
          <w:sz w:val="20"/>
          <w:szCs w:val="20"/>
        </w:rPr>
        <w:t xml:space="preserve">słuchacz </w:t>
      </w:r>
      <w:r w:rsidR="00BB04FF" w:rsidRPr="006B02C3">
        <w:rPr>
          <w:sz w:val="20"/>
          <w:szCs w:val="20"/>
        </w:rPr>
        <w:t xml:space="preserve">między innymi: </w:t>
      </w:r>
    </w:p>
    <w:p w:rsidR="0024291E" w:rsidRDefault="00A64F4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794C07" w:rsidRPr="006B02C3">
        <w:rPr>
          <w:sz w:val="20"/>
          <w:szCs w:val="20"/>
        </w:rPr>
        <w:t>rozumie różne rodzaje przekazu zawartego w jasnych, standardowych wypowiedziach dot</w:t>
      </w:r>
      <w:r w:rsidR="00794C07" w:rsidRPr="006B02C3">
        <w:rPr>
          <w:sz w:val="20"/>
          <w:szCs w:val="20"/>
        </w:rPr>
        <w:t>y</w:t>
      </w:r>
      <w:r w:rsidR="00794C07" w:rsidRPr="006B02C3">
        <w:rPr>
          <w:sz w:val="20"/>
          <w:szCs w:val="20"/>
        </w:rPr>
        <w:t>czące własnej osoby, rodziny, zakupów, otoczenia i środowiska pracy</w:t>
      </w:r>
      <w:r w:rsidR="00794C07" w:rsidRPr="006B02C3">
        <w:rPr>
          <w:bCs/>
          <w:sz w:val="20"/>
          <w:szCs w:val="20"/>
        </w:rPr>
        <w:t xml:space="preserve">  </w:t>
      </w:r>
      <w:r w:rsidR="00794C07" w:rsidRPr="006B02C3">
        <w:rPr>
          <w:sz w:val="20"/>
          <w:szCs w:val="20"/>
        </w:rPr>
        <w:t xml:space="preserve"> oraz </w:t>
      </w:r>
      <w:r w:rsidR="00794C07" w:rsidRPr="006B02C3">
        <w:rPr>
          <w:bCs/>
          <w:sz w:val="20"/>
          <w:szCs w:val="20"/>
        </w:rPr>
        <w:t xml:space="preserve"> </w:t>
      </w:r>
      <w:r w:rsidR="00794C07" w:rsidRPr="006B02C3">
        <w:rPr>
          <w:sz w:val="20"/>
          <w:szCs w:val="20"/>
        </w:rPr>
        <w:t>rozumie główną tematykę</w:t>
      </w:r>
      <w:r w:rsidR="00BB04FF" w:rsidRPr="006B02C3">
        <w:rPr>
          <w:sz w:val="20"/>
          <w:szCs w:val="20"/>
        </w:rPr>
        <w:t xml:space="preserve"> przekazów </w:t>
      </w:r>
      <w:r w:rsidR="00794C07" w:rsidRPr="006B02C3">
        <w:rPr>
          <w:sz w:val="20"/>
          <w:szCs w:val="20"/>
        </w:rPr>
        <w:t xml:space="preserve"> prez</w:t>
      </w:r>
      <w:r w:rsidR="00BB04FF" w:rsidRPr="006B02C3">
        <w:rPr>
          <w:sz w:val="20"/>
          <w:szCs w:val="20"/>
        </w:rPr>
        <w:t xml:space="preserve">entowanych </w:t>
      </w:r>
      <w:r w:rsidR="00794C07" w:rsidRPr="006B02C3">
        <w:rPr>
          <w:sz w:val="20"/>
          <w:szCs w:val="20"/>
        </w:rPr>
        <w:t xml:space="preserve"> w mediach  </w:t>
      </w:r>
      <w:r w:rsidR="00BB04FF" w:rsidRPr="006B02C3">
        <w:rPr>
          <w:sz w:val="20"/>
          <w:szCs w:val="20"/>
        </w:rPr>
        <w:t>(</w:t>
      </w:r>
      <w:r w:rsidR="00A5545B" w:rsidRPr="006B02C3">
        <w:rPr>
          <w:sz w:val="20"/>
          <w:szCs w:val="20"/>
        </w:rPr>
        <w:t xml:space="preserve">np. </w:t>
      </w:r>
      <w:r w:rsidR="00BB04FF" w:rsidRPr="006B02C3">
        <w:rPr>
          <w:sz w:val="20"/>
          <w:szCs w:val="20"/>
        </w:rPr>
        <w:t>telewizja, radio, prasa, kino)</w:t>
      </w:r>
      <w:r w:rsidR="0024291E">
        <w:rPr>
          <w:sz w:val="20"/>
          <w:szCs w:val="20"/>
        </w:rPr>
        <w:t xml:space="preserve">. </w:t>
      </w:r>
    </w:p>
    <w:p w:rsidR="00A64F4B" w:rsidRPr="006B02C3" w:rsidRDefault="00A5545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*</w:t>
      </w:r>
      <w:r w:rsidR="00794C07" w:rsidRPr="006B02C3">
        <w:rPr>
          <w:sz w:val="20"/>
          <w:szCs w:val="20"/>
        </w:rPr>
        <w:t xml:space="preserve"> tworzy </w:t>
      </w:r>
      <w:r w:rsidRPr="006B02C3">
        <w:rPr>
          <w:sz w:val="20"/>
          <w:szCs w:val="20"/>
        </w:rPr>
        <w:t>samodzielne wypowiedzi opisując osobiste</w:t>
      </w:r>
      <w:r w:rsidR="00794C07" w:rsidRPr="006B02C3">
        <w:rPr>
          <w:sz w:val="20"/>
          <w:szCs w:val="20"/>
        </w:rPr>
        <w:t xml:space="preserve"> doświadczenia, uczucia i reakcje </w:t>
      </w:r>
      <w:r w:rsidR="00794C07" w:rsidRPr="006B02C3">
        <w:rPr>
          <w:bCs/>
          <w:sz w:val="20"/>
          <w:szCs w:val="20"/>
        </w:rPr>
        <w:t xml:space="preserve"> </w:t>
      </w:r>
    </w:p>
    <w:p w:rsidR="00A64F4B" w:rsidRPr="006B02C3" w:rsidRDefault="00A64F4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794C07" w:rsidRPr="006B02C3">
        <w:rPr>
          <w:sz w:val="20"/>
          <w:szCs w:val="20"/>
        </w:rPr>
        <w:t xml:space="preserve">czyta ze zrozumieniem opisy, listy, teksty publicystyczne </w:t>
      </w:r>
      <w:r w:rsidR="00794C07" w:rsidRPr="006B02C3">
        <w:rPr>
          <w:bCs/>
          <w:sz w:val="20"/>
          <w:szCs w:val="20"/>
        </w:rPr>
        <w:t xml:space="preserve"> </w:t>
      </w:r>
    </w:p>
    <w:p w:rsidR="000B38F8" w:rsidRPr="006B02C3" w:rsidRDefault="00A64F4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794C07" w:rsidRPr="006B02C3">
        <w:rPr>
          <w:sz w:val="20"/>
          <w:szCs w:val="20"/>
        </w:rPr>
        <w:t xml:space="preserve">pisze spójne i logicznie skomponowane teksty na znane mu/interesujące go tematy </w:t>
      </w:r>
    </w:p>
    <w:p w:rsidR="00A5545B" w:rsidRPr="006B02C3" w:rsidRDefault="00A5545B" w:rsidP="00A5545B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* bierze udział w dyskusjach na tematy strategiczne, uzasadniając w sposób jasny i logiczny swoje zdanie</w:t>
      </w:r>
    </w:p>
    <w:p w:rsidR="00A5545B" w:rsidRPr="006B02C3" w:rsidRDefault="00A5545B" w:rsidP="00A5545B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inicjuje wymianę zdań, kontrolując poziom swojej wypowiedzi językowej </w:t>
      </w:r>
    </w:p>
    <w:p w:rsidR="0024291E" w:rsidRPr="006B02C3" w:rsidRDefault="006B02C3" w:rsidP="00A5545B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A5545B" w:rsidRPr="006B02C3">
        <w:rPr>
          <w:sz w:val="20"/>
          <w:szCs w:val="20"/>
        </w:rPr>
        <w:t xml:space="preserve"> korzysta z dostępnych medialnych źródeł skandynawskich</w:t>
      </w:r>
    </w:p>
    <w:p w:rsidR="00A5545B" w:rsidRPr="006B02C3" w:rsidRDefault="00A5545B" w:rsidP="00A5545B">
      <w:pPr>
        <w:jc w:val="both"/>
        <w:rPr>
          <w:b/>
          <w:sz w:val="20"/>
          <w:szCs w:val="20"/>
        </w:rPr>
      </w:pPr>
    </w:p>
    <w:p w:rsidR="007B3B74" w:rsidRPr="006B02C3" w:rsidRDefault="007B3B74" w:rsidP="00BB04FF">
      <w:pPr>
        <w:jc w:val="both"/>
        <w:rPr>
          <w:b/>
          <w:color w:val="0070C0"/>
          <w:sz w:val="28"/>
          <w:szCs w:val="28"/>
        </w:rPr>
      </w:pPr>
      <w:r w:rsidRPr="006B02C3">
        <w:rPr>
          <w:b/>
          <w:color w:val="0070C0"/>
          <w:sz w:val="28"/>
          <w:szCs w:val="28"/>
        </w:rPr>
        <w:t>Gramatyka opisowa wybranego języka skandynawskiego (duńskiego, norweskiego lub szwedzkiego)</w:t>
      </w:r>
    </w:p>
    <w:p w:rsidR="007B3B74" w:rsidRPr="006B02C3" w:rsidRDefault="007B3B74" w:rsidP="00BB04FF">
      <w:pPr>
        <w:jc w:val="both"/>
        <w:rPr>
          <w:b/>
          <w:sz w:val="20"/>
          <w:szCs w:val="20"/>
        </w:rPr>
      </w:pPr>
    </w:p>
    <w:p w:rsidR="007B3B74" w:rsidRPr="006B02C3" w:rsidRDefault="00B719E5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czasie zajęć słuchacz poznaje </w:t>
      </w:r>
      <w:r w:rsidR="00A5545B" w:rsidRPr="006B02C3">
        <w:rPr>
          <w:sz w:val="20"/>
          <w:szCs w:val="20"/>
        </w:rPr>
        <w:t>zasad</w:t>
      </w:r>
      <w:r>
        <w:rPr>
          <w:sz w:val="20"/>
          <w:szCs w:val="20"/>
        </w:rPr>
        <w:t>y</w:t>
      </w:r>
      <w:r w:rsidR="007B3B74" w:rsidRPr="006B02C3">
        <w:rPr>
          <w:sz w:val="20"/>
          <w:szCs w:val="20"/>
        </w:rPr>
        <w:t xml:space="preserve"> rządząc</w:t>
      </w:r>
      <w:r>
        <w:rPr>
          <w:sz w:val="20"/>
          <w:szCs w:val="20"/>
        </w:rPr>
        <w:t>e</w:t>
      </w:r>
      <w:r w:rsidR="007B3B74" w:rsidRPr="006B02C3">
        <w:rPr>
          <w:sz w:val="20"/>
          <w:szCs w:val="20"/>
        </w:rPr>
        <w:t xml:space="preserve"> gramatyką  wybranego języka skandynawskiego</w:t>
      </w:r>
      <w:r>
        <w:rPr>
          <w:sz w:val="20"/>
          <w:szCs w:val="20"/>
        </w:rPr>
        <w:t>, a przede wszystkim</w:t>
      </w:r>
      <w:r w:rsidR="007B3B74" w:rsidRPr="006B02C3">
        <w:rPr>
          <w:sz w:val="20"/>
          <w:szCs w:val="20"/>
        </w:rPr>
        <w:t xml:space="preserve"> zdoby</w:t>
      </w:r>
      <w:r>
        <w:rPr>
          <w:sz w:val="20"/>
          <w:szCs w:val="20"/>
        </w:rPr>
        <w:t xml:space="preserve">wa </w:t>
      </w:r>
      <w:r w:rsidR="007B3B74" w:rsidRPr="006B02C3">
        <w:rPr>
          <w:sz w:val="20"/>
          <w:szCs w:val="20"/>
        </w:rPr>
        <w:t xml:space="preserve">umiejętności </w:t>
      </w:r>
      <w:r w:rsidR="00A5545B" w:rsidRPr="006B02C3">
        <w:rPr>
          <w:sz w:val="20"/>
          <w:szCs w:val="20"/>
        </w:rPr>
        <w:t xml:space="preserve">ich </w:t>
      </w:r>
      <w:r w:rsidR="007B3B74" w:rsidRPr="006B02C3">
        <w:rPr>
          <w:sz w:val="20"/>
          <w:szCs w:val="20"/>
        </w:rPr>
        <w:t>praktyc</w:t>
      </w:r>
      <w:r w:rsidR="007B3B74" w:rsidRPr="006B02C3">
        <w:rPr>
          <w:sz w:val="20"/>
          <w:szCs w:val="20"/>
        </w:rPr>
        <w:t>z</w:t>
      </w:r>
      <w:r w:rsidR="00334B35">
        <w:rPr>
          <w:sz w:val="20"/>
          <w:szCs w:val="20"/>
        </w:rPr>
        <w:t>nego wykorzystywania.</w:t>
      </w:r>
    </w:p>
    <w:p w:rsidR="00A64F4B" w:rsidRPr="006B02C3" w:rsidRDefault="00A64F4B" w:rsidP="00BB04FF">
      <w:pPr>
        <w:jc w:val="both"/>
        <w:rPr>
          <w:sz w:val="20"/>
          <w:szCs w:val="20"/>
        </w:rPr>
      </w:pPr>
    </w:p>
    <w:p w:rsidR="007B3B74" w:rsidRPr="006B02C3" w:rsidRDefault="007B3B74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Po ukończeniu kursu słuchacz między innymi</w:t>
      </w:r>
      <w:r w:rsidR="00A64F4B" w:rsidRPr="006B02C3">
        <w:rPr>
          <w:sz w:val="20"/>
          <w:szCs w:val="20"/>
        </w:rPr>
        <w:t>:</w:t>
      </w:r>
    </w:p>
    <w:p w:rsidR="00A5545B" w:rsidRPr="006B02C3" w:rsidRDefault="00A64F4B" w:rsidP="00BB04FF">
      <w:pPr>
        <w:jc w:val="both"/>
        <w:rPr>
          <w:b/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A5545B" w:rsidRPr="006B02C3">
        <w:rPr>
          <w:sz w:val="20"/>
          <w:szCs w:val="20"/>
        </w:rPr>
        <w:t>konstruuje wypowiedzi poprawne gramatycznie</w:t>
      </w:r>
      <w:r w:rsidR="00A5545B" w:rsidRPr="006B02C3">
        <w:rPr>
          <w:b/>
          <w:sz w:val="20"/>
          <w:szCs w:val="20"/>
        </w:rPr>
        <w:t xml:space="preserve"> </w:t>
      </w:r>
    </w:p>
    <w:p w:rsidR="007B3B74" w:rsidRPr="006B02C3" w:rsidRDefault="00A5545B" w:rsidP="00BB04FF">
      <w:pPr>
        <w:jc w:val="both"/>
        <w:rPr>
          <w:sz w:val="20"/>
          <w:szCs w:val="20"/>
        </w:rPr>
      </w:pPr>
      <w:r w:rsidRPr="006B02C3">
        <w:rPr>
          <w:b/>
          <w:sz w:val="20"/>
          <w:szCs w:val="20"/>
        </w:rPr>
        <w:t xml:space="preserve">* </w:t>
      </w:r>
      <w:r w:rsidR="007B3B74" w:rsidRPr="006B02C3">
        <w:rPr>
          <w:sz w:val="20"/>
          <w:szCs w:val="20"/>
        </w:rPr>
        <w:t>zna i rozumie zasady gramatyczne obowiązujące w wybranym  języku skandynawskim</w:t>
      </w:r>
    </w:p>
    <w:p w:rsidR="007B3B74" w:rsidRPr="006B02C3" w:rsidRDefault="00A64F4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7B3B74" w:rsidRPr="006B02C3">
        <w:rPr>
          <w:sz w:val="20"/>
          <w:szCs w:val="20"/>
        </w:rPr>
        <w:t>opisuje zasady gramatyczne wybranego języka skandynawskiego  i ilustruje je prz</w:t>
      </w:r>
      <w:r w:rsidR="007B3B74" w:rsidRPr="006B02C3">
        <w:rPr>
          <w:sz w:val="20"/>
          <w:szCs w:val="20"/>
        </w:rPr>
        <w:t>y</w:t>
      </w:r>
      <w:r w:rsidR="007B3B74" w:rsidRPr="006B02C3">
        <w:rPr>
          <w:sz w:val="20"/>
          <w:szCs w:val="20"/>
        </w:rPr>
        <w:t>kładami</w:t>
      </w:r>
    </w:p>
    <w:p w:rsidR="007B3B74" w:rsidRPr="006B02C3" w:rsidRDefault="007B3B74" w:rsidP="00BB04FF">
      <w:pPr>
        <w:jc w:val="both"/>
        <w:rPr>
          <w:sz w:val="20"/>
          <w:szCs w:val="20"/>
        </w:rPr>
      </w:pPr>
    </w:p>
    <w:p w:rsidR="00F43B9C" w:rsidRPr="006B02C3" w:rsidRDefault="00F43B9C" w:rsidP="00BB04FF">
      <w:pPr>
        <w:jc w:val="both"/>
        <w:rPr>
          <w:b/>
          <w:color w:val="0070C0"/>
          <w:sz w:val="28"/>
          <w:szCs w:val="28"/>
        </w:rPr>
      </w:pPr>
      <w:r w:rsidRPr="006B02C3">
        <w:rPr>
          <w:b/>
          <w:color w:val="0070C0"/>
          <w:sz w:val="28"/>
          <w:szCs w:val="28"/>
        </w:rPr>
        <w:t xml:space="preserve">Historia Skandynawii – wybrane zagadnienia   </w:t>
      </w:r>
    </w:p>
    <w:p w:rsidR="00F43B9C" w:rsidRPr="006B02C3" w:rsidRDefault="009F768F" w:rsidP="00BB04F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Zajęcia mają na celu </w:t>
      </w:r>
      <w:r w:rsidR="00F43B9C" w:rsidRPr="006B02C3">
        <w:rPr>
          <w:color w:val="000000"/>
          <w:sz w:val="20"/>
          <w:szCs w:val="20"/>
        </w:rPr>
        <w:t xml:space="preserve"> zapoznanie studentów z historią krajów nordyckich, ze szczególnym uwzględnieniem historii najnowszej i z</w:t>
      </w:r>
      <w:r w:rsidR="00F43B9C" w:rsidRPr="006B02C3">
        <w:rPr>
          <w:color w:val="000000"/>
          <w:sz w:val="20"/>
          <w:szCs w:val="20"/>
        </w:rPr>
        <w:t>a</w:t>
      </w:r>
      <w:r w:rsidR="00F43B9C" w:rsidRPr="006B02C3">
        <w:rPr>
          <w:color w:val="000000"/>
          <w:sz w:val="20"/>
          <w:szCs w:val="20"/>
        </w:rPr>
        <w:t>gadnień pozwalających na pełniejsze zrozumienie dzisiejszego kształtu społeczeństw tych krajów. Tematy te przedstawione zostaną na tle dziejów Europy i świata, w celu zaprezentowania z jednej strony specyfiki procesów historycznych zachodzących w Skandynawii, a z drugiej – ich związków z szerszym, europe</w:t>
      </w:r>
      <w:r w:rsidR="00F43B9C" w:rsidRPr="006B02C3">
        <w:rPr>
          <w:color w:val="000000"/>
          <w:sz w:val="20"/>
          <w:szCs w:val="20"/>
        </w:rPr>
        <w:t>j</w:t>
      </w:r>
      <w:r w:rsidR="00F43B9C" w:rsidRPr="006B02C3">
        <w:rPr>
          <w:color w:val="000000"/>
          <w:sz w:val="20"/>
          <w:szCs w:val="20"/>
        </w:rPr>
        <w:t>skim i światowym kontekstem.</w:t>
      </w:r>
    </w:p>
    <w:p w:rsidR="00F43B9C" w:rsidRPr="006B02C3" w:rsidRDefault="00F43B9C" w:rsidP="00BB04FF">
      <w:pPr>
        <w:jc w:val="both"/>
        <w:rPr>
          <w:color w:val="000000"/>
          <w:sz w:val="20"/>
          <w:szCs w:val="20"/>
        </w:rPr>
      </w:pPr>
    </w:p>
    <w:p w:rsidR="00F43B9C" w:rsidRPr="006B02C3" w:rsidRDefault="00F43B9C" w:rsidP="00BB04FF">
      <w:pPr>
        <w:jc w:val="both"/>
        <w:rPr>
          <w:color w:val="000000"/>
          <w:sz w:val="20"/>
          <w:szCs w:val="20"/>
        </w:rPr>
      </w:pPr>
      <w:r w:rsidRPr="006B02C3">
        <w:rPr>
          <w:color w:val="000000"/>
          <w:sz w:val="20"/>
          <w:szCs w:val="20"/>
        </w:rPr>
        <w:t>Po ukończeniu kursu słuchacz między innymi: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lastRenderedPageBreak/>
        <w:t>* opisuje najważniejsze procesy historyczne, które miały miejsce w państwach nordy</w:t>
      </w:r>
      <w:r w:rsidRPr="006B02C3">
        <w:rPr>
          <w:sz w:val="20"/>
          <w:szCs w:val="20"/>
        </w:rPr>
        <w:t>c</w:t>
      </w:r>
      <w:r w:rsidRPr="006B02C3">
        <w:rPr>
          <w:sz w:val="20"/>
          <w:szCs w:val="20"/>
        </w:rPr>
        <w:t xml:space="preserve">kich 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rozpoznaje zarówno specyfikę rozwoju społeczeństw nordyckich, jak i ich łączność z kontekstem europejskim i globalnym 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* charakteryzuje miejsce obywatela w społeczeństwach państw skandynawskich wyn</w:t>
      </w:r>
      <w:r w:rsidRPr="006B02C3">
        <w:rPr>
          <w:sz w:val="20"/>
          <w:szCs w:val="20"/>
        </w:rPr>
        <w:t>i</w:t>
      </w:r>
      <w:r w:rsidRPr="006B02C3">
        <w:rPr>
          <w:sz w:val="20"/>
          <w:szCs w:val="20"/>
        </w:rPr>
        <w:t xml:space="preserve">kające z długofalowych procesów rozwojowych tych społeczeństw 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opisuje kulturowe, etniczne i religijne zróżnicowanie państw nordyckich i  wyjaśnia ich historyczne podstawy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</w:p>
    <w:p w:rsidR="00F43B9C" w:rsidRPr="006B02C3" w:rsidRDefault="00F43B9C" w:rsidP="00BB04FF">
      <w:pPr>
        <w:jc w:val="both"/>
        <w:rPr>
          <w:b/>
          <w:color w:val="0070C0"/>
          <w:sz w:val="28"/>
          <w:szCs w:val="28"/>
        </w:rPr>
      </w:pPr>
      <w:r w:rsidRPr="006B02C3">
        <w:rPr>
          <w:b/>
          <w:color w:val="0070C0"/>
          <w:sz w:val="28"/>
          <w:szCs w:val="28"/>
        </w:rPr>
        <w:t xml:space="preserve">Geografia Skandynawii – wybrane zagadnienia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Celem przedmiotu jest zapoznanie </w:t>
      </w:r>
      <w:r w:rsidR="00334B35">
        <w:rPr>
          <w:sz w:val="20"/>
          <w:szCs w:val="20"/>
        </w:rPr>
        <w:t xml:space="preserve">słuchaczy </w:t>
      </w:r>
      <w:r w:rsidRPr="006B02C3">
        <w:rPr>
          <w:sz w:val="20"/>
          <w:szCs w:val="20"/>
        </w:rPr>
        <w:t>z wybranymi zagadnieniami związanymi z geografią fizyczną i społeczno-ekonomiczną regionu Skandynawii.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Po ukończeniu kursu słuchacz  między innymi: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* ma uporządkowaną wiedzę podstawową o środowisku geograficznym krajów  nordyckich, jego elementarnych cechach krajobrazowych, zmienności i fun</w:t>
      </w:r>
      <w:r w:rsidRPr="006B02C3">
        <w:rPr>
          <w:sz w:val="20"/>
          <w:szCs w:val="20"/>
        </w:rPr>
        <w:t>k</w:t>
      </w:r>
      <w:r w:rsidRPr="006B02C3">
        <w:rPr>
          <w:sz w:val="20"/>
          <w:szCs w:val="20"/>
        </w:rPr>
        <w:t xml:space="preserve">cjonowaniu 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zna i charakteryzuje  rozkład przestrzenny ważnych obiektów fizycznogeograficznych oraz miast, osad i obiektów istotnych dla życia politycznego, gospodarczego i  kulturalnego, a także </w:t>
      </w:r>
      <w:r w:rsidR="006B02C3" w:rsidRPr="006B02C3">
        <w:rPr>
          <w:sz w:val="20"/>
          <w:szCs w:val="20"/>
        </w:rPr>
        <w:t xml:space="preserve">dla </w:t>
      </w:r>
      <w:r w:rsidRPr="006B02C3">
        <w:rPr>
          <w:sz w:val="20"/>
          <w:szCs w:val="20"/>
        </w:rPr>
        <w:t xml:space="preserve">turystyki w Skandynawii 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* ma wiedzę o człowieku gospodarującym w przestrzeni geograficznej – jego zwią</w:t>
      </w:r>
      <w:r w:rsidRPr="006B02C3">
        <w:rPr>
          <w:sz w:val="20"/>
          <w:szCs w:val="20"/>
        </w:rPr>
        <w:t>z</w:t>
      </w:r>
      <w:r w:rsidRPr="006B02C3">
        <w:rPr>
          <w:sz w:val="20"/>
          <w:szCs w:val="20"/>
        </w:rPr>
        <w:t xml:space="preserve">kach ze środowiskiem i znaczeniu dla zmienności cech naturalnych środowiska  </w:t>
      </w:r>
    </w:p>
    <w:p w:rsidR="00F43B9C" w:rsidRPr="006B02C3" w:rsidRDefault="00F43B9C" w:rsidP="00BB04FF">
      <w:pPr>
        <w:jc w:val="both"/>
        <w:rPr>
          <w:b/>
          <w:sz w:val="20"/>
          <w:szCs w:val="20"/>
        </w:rPr>
      </w:pPr>
    </w:p>
    <w:p w:rsidR="00F43B9C" w:rsidRPr="006B02C3" w:rsidRDefault="00F43B9C" w:rsidP="00BB04FF">
      <w:pPr>
        <w:jc w:val="both"/>
        <w:rPr>
          <w:b/>
          <w:color w:val="0070C0"/>
          <w:sz w:val="28"/>
          <w:szCs w:val="28"/>
        </w:rPr>
      </w:pPr>
      <w:r w:rsidRPr="006B02C3">
        <w:rPr>
          <w:b/>
          <w:color w:val="0070C0"/>
          <w:sz w:val="28"/>
          <w:szCs w:val="28"/>
        </w:rPr>
        <w:t xml:space="preserve">Media w krajach skandynawskich – historia i instytucje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Celem przedmiotu jest zapoznanie słuchaczy  z historią, organizacją i ofertą mediów w krajach nordyckich: prasy, mediów a</w:t>
      </w:r>
      <w:r w:rsidRPr="006B02C3">
        <w:rPr>
          <w:sz w:val="20"/>
          <w:szCs w:val="20"/>
        </w:rPr>
        <w:t>u</w:t>
      </w:r>
      <w:r w:rsidRPr="006B02C3">
        <w:rPr>
          <w:sz w:val="20"/>
          <w:szCs w:val="20"/>
        </w:rPr>
        <w:t>diowizualnych, Internetu i podstaw produkcji medialnej.  Słuchacze  poznają również specyfikę nordyckich systemów medialnych na tle innych systemów europejskich i systemu amerykańskiego.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Po ukończeniu kursu słuchacz między innymi:</w:t>
      </w:r>
    </w:p>
    <w:p w:rsidR="00F43B9C" w:rsidRPr="006B02C3" w:rsidRDefault="00F43B9C" w:rsidP="00BB04FF">
      <w:pPr>
        <w:pStyle w:val="redniasiatka1akcent21"/>
        <w:ind w:left="0"/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rozpoznaje różne systemy medialne  </w:t>
      </w:r>
    </w:p>
    <w:p w:rsidR="00F43B9C" w:rsidRPr="006B02C3" w:rsidRDefault="00F43B9C" w:rsidP="00BB04FF">
      <w:pPr>
        <w:pStyle w:val="redniasiatka1akcent21"/>
        <w:ind w:left="0"/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charakteryzuje systemy medialne krajów nordyckich  </w:t>
      </w:r>
    </w:p>
    <w:p w:rsidR="00F43B9C" w:rsidRPr="006B02C3" w:rsidRDefault="00F43B9C" w:rsidP="00BB04FF">
      <w:pPr>
        <w:pStyle w:val="redniasiatka1akcent21"/>
        <w:ind w:left="0"/>
        <w:jc w:val="both"/>
        <w:rPr>
          <w:sz w:val="20"/>
          <w:szCs w:val="20"/>
        </w:rPr>
      </w:pPr>
      <w:r w:rsidRPr="006B02C3">
        <w:rPr>
          <w:sz w:val="20"/>
          <w:szCs w:val="20"/>
        </w:rPr>
        <w:t>* wyjaśnia historyczne, społeczne, polityczne i ekonomiczne przyczyny istnienia różnic pomiędzy systemami medialnym krajów nordyckich a systemami medialnymi innych kr</w:t>
      </w:r>
      <w:r w:rsidRPr="006B02C3">
        <w:rPr>
          <w:sz w:val="20"/>
          <w:szCs w:val="20"/>
        </w:rPr>
        <w:t>a</w:t>
      </w:r>
      <w:r w:rsidRPr="006B02C3">
        <w:rPr>
          <w:sz w:val="20"/>
          <w:szCs w:val="20"/>
        </w:rPr>
        <w:t xml:space="preserve">jów  </w:t>
      </w:r>
    </w:p>
    <w:p w:rsidR="00F43B9C" w:rsidRDefault="00F43B9C" w:rsidP="00BB04FF">
      <w:pPr>
        <w:pStyle w:val="redniasiatka1akcent21"/>
        <w:ind w:left="0"/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charakteryzuje strukturę właścicielską mediów w krajach nordyckich </w:t>
      </w:r>
    </w:p>
    <w:p w:rsidR="008D6F17" w:rsidRPr="006B02C3" w:rsidRDefault="008D6F17" w:rsidP="00BB04FF">
      <w:pPr>
        <w:pStyle w:val="redniasiatka1akcent2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charakteryzuje główne zjawiska w filmie skandynawskim</w:t>
      </w:r>
    </w:p>
    <w:p w:rsidR="00F43B9C" w:rsidRPr="006B02C3" w:rsidRDefault="00F43B9C" w:rsidP="00BB04FF">
      <w:pPr>
        <w:pStyle w:val="redniasiatka1akcent21"/>
        <w:ind w:left="0"/>
        <w:jc w:val="both"/>
        <w:rPr>
          <w:sz w:val="20"/>
          <w:szCs w:val="20"/>
        </w:rPr>
      </w:pPr>
    </w:p>
    <w:p w:rsidR="00863E43" w:rsidRDefault="00863E43" w:rsidP="00863E43">
      <w:pPr>
        <w:jc w:val="both"/>
        <w:rPr>
          <w:b/>
          <w:color w:val="0070C0"/>
          <w:sz w:val="28"/>
          <w:szCs w:val="28"/>
        </w:rPr>
      </w:pPr>
      <w:r w:rsidRPr="00863E43">
        <w:rPr>
          <w:b/>
          <w:color w:val="0070C0"/>
          <w:sz w:val="28"/>
          <w:szCs w:val="28"/>
        </w:rPr>
        <w:t>Wybrane zagadnienia ekonomiczne  krajów nordyckich</w:t>
      </w:r>
      <w:r w:rsidRPr="006B02C3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</w:t>
      </w:r>
    </w:p>
    <w:p w:rsidR="00863E43" w:rsidRDefault="00863E43" w:rsidP="00863E43">
      <w:pPr>
        <w:jc w:val="both"/>
        <w:rPr>
          <w:b/>
          <w:color w:val="0070C0"/>
          <w:sz w:val="28"/>
          <w:szCs w:val="28"/>
        </w:rPr>
      </w:pPr>
    </w:p>
    <w:p w:rsidR="00430183" w:rsidRDefault="00863E43" w:rsidP="00430183">
      <w:pPr>
        <w:jc w:val="both"/>
        <w:rPr>
          <w:sz w:val="20"/>
          <w:szCs w:val="20"/>
        </w:rPr>
      </w:pPr>
      <w:r>
        <w:rPr>
          <w:b/>
          <w:color w:val="0070C0"/>
          <w:sz w:val="28"/>
          <w:szCs w:val="28"/>
        </w:rPr>
        <w:t xml:space="preserve"> </w:t>
      </w:r>
      <w:r w:rsidRPr="006F307B">
        <w:rPr>
          <w:sz w:val="20"/>
          <w:szCs w:val="20"/>
        </w:rPr>
        <w:t xml:space="preserve">Celem przedmiotu jest zapoznanie studentów z wybranymi zagadnieniami dotyczącymi systemów gospodarczych krajów nordyckich na europejskim tle porównawczym. </w:t>
      </w:r>
      <w:r w:rsidR="00430183" w:rsidRPr="00430183">
        <w:rPr>
          <w:sz w:val="20"/>
          <w:szCs w:val="20"/>
        </w:rPr>
        <w:t xml:space="preserve">Po ukończeniu kursu słuchacz  </w:t>
      </w:r>
      <w:r w:rsidR="00430183">
        <w:rPr>
          <w:sz w:val="20"/>
          <w:szCs w:val="20"/>
        </w:rPr>
        <w:t xml:space="preserve">będzie zaznajomiony </w:t>
      </w:r>
      <w:r w:rsidR="00430183" w:rsidRPr="00430183">
        <w:rPr>
          <w:sz w:val="20"/>
          <w:szCs w:val="20"/>
        </w:rPr>
        <w:t>między innymi</w:t>
      </w:r>
      <w:r w:rsidR="00430183">
        <w:rPr>
          <w:sz w:val="20"/>
          <w:szCs w:val="20"/>
        </w:rPr>
        <w:t xml:space="preserve"> z</w:t>
      </w:r>
      <w:r w:rsidR="00430183" w:rsidRPr="00430183">
        <w:rPr>
          <w:sz w:val="20"/>
          <w:szCs w:val="20"/>
        </w:rPr>
        <w:t>:</w:t>
      </w:r>
    </w:p>
    <w:p w:rsidR="00430183" w:rsidRDefault="00430183" w:rsidP="00430183">
      <w:pPr>
        <w:jc w:val="both"/>
        <w:rPr>
          <w:b/>
          <w:color w:val="0070C0"/>
          <w:sz w:val="28"/>
          <w:szCs w:val="28"/>
        </w:rPr>
      </w:pPr>
      <w:r>
        <w:rPr>
          <w:sz w:val="20"/>
          <w:szCs w:val="20"/>
        </w:rPr>
        <w:t>* Ogólną</w:t>
      </w:r>
      <w:r w:rsidRPr="006F307B">
        <w:rPr>
          <w:sz w:val="20"/>
          <w:szCs w:val="20"/>
        </w:rPr>
        <w:t xml:space="preserve"> charakterystyka systemów gospodarczych krajów skandynawskich</w:t>
      </w:r>
      <w:r>
        <w:rPr>
          <w:sz w:val="20"/>
          <w:szCs w:val="20"/>
        </w:rPr>
        <w:t xml:space="preserve"> </w:t>
      </w:r>
      <w:r w:rsidRPr="006F307B">
        <w:rPr>
          <w:sz w:val="20"/>
          <w:szCs w:val="20"/>
        </w:rPr>
        <w:t>(</w:t>
      </w:r>
      <w:proofErr w:type="spellStart"/>
      <w:r w:rsidRPr="006F307B">
        <w:rPr>
          <w:sz w:val="20"/>
          <w:szCs w:val="20"/>
        </w:rPr>
        <w:t>welfare</w:t>
      </w:r>
      <w:proofErr w:type="spellEnd"/>
      <w:r w:rsidRPr="006F307B">
        <w:rPr>
          <w:sz w:val="20"/>
          <w:szCs w:val="20"/>
        </w:rPr>
        <w:t xml:space="preserve"> </w:t>
      </w:r>
      <w:proofErr w:type="spellStart"/>
      <w:r w:rsidRPr="006F307B">
        <w:rPr>
          <w:sz w:val="20"/>
          <w:szCs w:val="20"/>
        </w:rPr>
        <w:t>economies</w:t>
      </w:r>
      <w:proofErr w:type="spellEnd"/>
      <w:r w:rsidRPr="006F307B">
        <w:rPr>
          <w:sz w:val="20"/>
          <w:szCs w:val="20"/>
        </w:rPr>
        <w:t>, równość społeczna, struktura PKB, kraje skandynawskie na tle innych państw świata etc.)</w:t>
      </w:r>
    </w:p>
    <w:p w:rsidR="00430183" w:rsidRDefault="00430183" w:rsidP="00430183">
      <w:pPr>
        <w:jc w:val="both"/>
        <w:rPr>
          <w:sz w:val="20"/>
          <w:szCs w:val="20"/>
        </w:rPr>
      </w:pPr>
      <w:r w:rsidRPr="00430183">
        <w:rPr>
          <w:sz w:val="20"/>
          <w:szCs w:val="20"/>
        </w:rPr>
        <w:t xml:space="preserve">* </w:t>
      </w:r>
      <w:r>
        <w:rPr>
          <w:sz w:val="20"/>
          <w:szCs w:val="20"/>
        </w:rPr>
        <w:t>Historią</w:t>
      </w:r>
      <w:r w:rsidRPr="006F307B">
        <w:rPr>
          <w:sz w:val="20"/>
          <w:szCs w:val="20"/>
        </w:rPr>
        <w:t xml:space="preserve"> gospodar</w:t>
      </w:r>
      <w:r>
        <w:rPr>
          <w:sz w:val="20"/>
          <w:szCs w:val="20"/>
        </w:rPr>
        <w:t>czą</w:t>
      </w:r>
      <w:r w:rsidRPr="006F307B">
        <w:rPr>
          <w:sz w:val="20"/>
          <w:szCs w:val="20"/>
        </w:rPr>
        <w:t xml:space="preserve"> krajów skandynawskich  (industrializacja, rozwój ewolucyjny, gospodarka post</w:t>
      </w:r>
      <w:r w:rsidR="00787226">
        <w:rPr>
          <w:sz w:val="20"/>
          <w:szCs w:val="20"/>
        </w:rPr>
        <w:softHyphen/>
      </w:r>
      <w:r w:rsidRPr="006F307B">
        <w:rPr>
          <w:sz w:val="20"/>
          <w:szCs w:val="20"/>
        </w:rPr>
        <w:t>industrialna, rozwój sektora usług etc.)</w:t>
      </w:r>
    </w:p>
    <w:p w:rsidR="00794C07" w:rsidRPr="006B02C3" w:rsidRDefault="00430183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Relacjami na </w:t>
      </w:r>
      <w:r w:rsidRPr="00430183">
        <w:rPr>
          <w:sz w:val="20"/>
          <w:szCs w:val="20"/>
        </w:rPr>
        <w:t>ryn</w:t>
      </w:r>
      <w:r>
        <w:rPr>
          <w:sz w:val="20"/>
          <w:szCs w:val="20"/>
        </w:rPr>
        <w:t>ku</w:t>
      </w:r>
      <w:r w:rsidRPr="00430183">
        <w:rPr>
          <w:sz w:val="20"/>
          <w:szCs w:val="20"/>
        </w:rPr>
        <w:t xml:space="preserve"> pracy w krajach skandynawskich (gospodarki negocjujące, znaczenie rynku pracy, siła robocza, struktura zatrudnienia etc.)</w:t>
      </w:r>
    </w:p>
    <w:p w:rsidR="00FC149D" w:rsidRPr="006B02C3" w:rsidRDefault="00FC149D" w:rsidP="00BB04FF">
      <w:pPr>
        <w:ind w:left="720"/>
        <w:jc w:val="both"/>
        <w:rPr>
          <w:sz w:val="20"/>
          <w:szCs w:val="20"/>
        </w:rPr>
      </w:pPr>
    </w:p>
    <w:p w:rsidR="00863E43" w:rsidRDefault="00863E43" w:rsidP="00BB04FF">
      <w:pPr>
        <w:jc w:val="both"/>
        <w:rPr>
          <w:b/>
          <w:color w:val="0070C0"/>
          <w:sz w:val="28"/>
          <w:szCs w:val="28"/>
        </w:rPr>
      </w:pPr>
      <w:r w:rsidRPr="00863E43">
        <w:rPr>
          <w:b/>
          <w:color w:val="0070C0"/>
          <w:sz w:val="28"/>
          <w:szCs w:val="28"/>
        </w:rPr>
        <w:t>Literatura Skandynawii  - wybrane zagadnienia</w:t>
      </w:r>
    </w:p>
    <w:p w:rsidR="00FC149D" w:rsidRDefault="00FC149D" w:rsidP="00BB04FF">
      <w:pPr>
        <w:jc w:val="both"/>
        <w:rPr>
          <w:color w:val="000000"/>
          <w:sz w:val="20"/>
          <w:szCs w:val="20"/>
        </w:rPr>
      </w:pPr>
      <w:r w:rsidRPr="006B02C3">
        <w:rPr>
          <w:color w:val="000000"/>
          <w:sz w:val="20"/>
          <w:szCs w:val="20"/>
        </w:rPr>
        <w:t xml:space="preserve">Celem kursu jest zapoznanie uczestników </w:t>
      </w:r>
      <w:r w:rsidR="003F0DB2">
        <w:rPr>
          <w:color w:val="000000"/>
          <w:sz w:val="20"/>
          <w:szCs w:val="20"/>
        </w:rPr>
        <w:t xml:space="preserve">z </w:t>
      </w:r>
      <w:r w:rsidRPr="006B02C3">
        <w:rPr>
          <w:color w:val="000000"/>
          <w:sz w:val="20"/>
          <w:szCs w:val="20"/>
        </w:rPr>
        <w:t xml:space="preserve"> wybitnymi pisarzami  Skandynawii oraz  ich  dziełami, które zd</w:t>
      </w:r>
      <w:r w:rsidRPr="006B02C3">
        <w:rPr>
          <w:color w:val="000000"/>
          <w:sz w:val="20"/>
          <w:szCs w:val="20"/>
        </w:rPr>
        <w:t>o</w:t>
      </w:r>
      <w:r w:rsidRPr="006B02C3">
        <w:rPr>
          <w:color w:val="000000"/>
          <w:sz w:val="20"/>
          <w:szCs w:val="20"/>
        </w:rPr>
        <w:t>były trwałe miejsce w historii literatury powszechnej</w:t>
      </w:r>
      <w:r w:rsidR="00863E43">
        <w:rPr>
          <w:color w:val="000000"/>
          <w:sz w:val="20"/>
          <w:szCs w:val="20"/>
        </w:rPr>
        <w:t xml:space="preserve"> </w:t>
      </w:r>
    </w:p>
    <w:p w:rsidR="00863E43" w:rsidRPr="006B02C3" w:rsidRDefault="00863E43" w:rsidP="00BB04FF">
      <w:pPr>
        <w:jc w:val="both"/>
        <w:rPr>
          <w:sz w:val="20"/>
          <w:szCs w:val="20"/>
        </w:rPr>
      </w:pPr>
    </w:p>
    <w:p w:rsidR="00FC149D" w:rsidRPr="006B02C3" w:rsidRDefault="00FC149D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Po ukończeniu kursu słuchacz między innymi:</w:t>
      </w:r>
    </w:p>
    <w:p w:rsidR="00FC149D" w:rsidRPr="006B02C3" w:rsidRDefault="00A64F4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EE7A28">
        <w:rPr>
          <w:sz w:val="20"/>
          <w:szCs w:val="20"/>
        </w:rPr>
        <w:t xml:space="preserve">zna  najważniejszych </w:t>
      </w:r>
      <w:r w:rsidR="00FC149D" w:rsidRPr="006B02C3">
        <w:rPr>
          <w:sz w:val="20"/>
          <w:szCs w:val="20"/>
        </w:rPr>
        <w:t xml:space="preserve"> twórców literatury poszczególnych krajów skandynawskich  </w:t>
      </w:r>
    </w:p>
    <w:p w:rsidR="00FC149D" w:rsidRPr="006B02C3" w:rsidRDefault="00A64F4B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FC149D" w:rsidRPr="006B02C3">
        <w:rPr>
          <w:sz w:val="20"/>
          <w:szCs w:val="20"/>
        </w:rPr>
        <w:t xml:space="preserve">zna główne walory estetyczne  i tematykę dzieł literackich  najistotniejszych dla historii  </w:t>
      </w:r>
      <w:r w:rsidR="006B02C3">
        <w:rPr>
          <w:sz w:val="20"/>
          <w:szCs w:val="20"/>
        </w:rPr>
        <w:t xml:space="preserve">kultury i </w:t>
      </w:r>
      <w:r w:rsidR="00FC149D" w:rsidRPr="006B02C3">
        <w:rPr>
          <w:sz w:val="20"/>
          <w:szCs w:val="20"/>
        </w:rPr>
        <w:t>literat</w:t>
      </w:r>
      <w:r w:rsidR="00FC149D" w:rsidRPr="006B02C3">
        <w:rPr>
          <w:sz w:val="20"/>
          <w:szCs w:val="20"/>
        </w:rPr>
        <w:t>u</w:t>
      </w:r>
      <w:r w:rsidR="00FC149D" w:rsidRPr="006B02C3">
        <w:rPr>
          <w:sz w:val="20"/>
          <w:szCs w:val="20"/>
        </w:rPr>
        <w:t xml:space="preserve">ry w krajach skandynawskich   </w:t>
      </w:r>
    </w:p>
    <w:p w:rsidR="00FC149D" w:rsidRPr="006B02C3" w:rsidRDefault="00FC149D" w:rsidP="00BB04FF">
      <w:pPr>
        <w:jc w:val="both"/>
        <w:rPr>
          <w:sz w:val="20"/>
          <w:szCs w:val="20"/>
        </w:rPr>
      </w:pPr>
    </w:p>
    <w:p w:rsidR="00794C07" w:rsidRPr="006B02C3" w:rsidRDefault="00794C07" w:rsidP="00BB04FF">
      <w:pPr>
        <w:jc w:val="both"/>
        <w:rPr>
          <w:b/>
          <w:color w:val="0070C0"/>
          <w:sz w:val="28"/>
          <w:szCs w:val="28"/>
        </w:rPr>
      </w:pPr>
      <w:r w:rsidRPr="006B02C3">
        <w:rPr>
          <w:b/>
          <w:color w:val="0070C0"/>
          <w:sz w:val="28"/>
          <w:szCs w:val="28"/>
        </w:rPr>
        <w:t xml:space="preserve">Kultury arktyczne </w:t>
      </w:r>
    </w:p>
    <w:p w:rsidR="00794C07" w:rsidRPr="006B02C3" w:rsidRDefault="00EE7A28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>Uczestnicy kursu poznają</w:t>
      </w:r>
      <w:r w:rsidR="00794C07" w:rsidRPr="006B02C3">
        <w:rPr>
          <w:sz w:val="20"/>
          <w:szCs w:val="20"/>
        </w:rPr>
        <w:t xml:space="preserve"> różne aspekty szeroko definiowanej kultury Lapończyków  i mieszkańców Grenlandii, poszerzając dzięki temu granice tradycyjnie pojmowanej kultury skandynawskiej.  </w:t>
      </w:r>
      <w:r>
        <w:rPr>
          <w:sz w:val="20"/>
          <w:szCs w:val="20"/>
        </w:rPr>
        <w:t xml:space="preserve">W czasie zajęć przedstawia się również </w:t>
      </w:r>
      <w:r w:rsidR="00A64F4B" w:rsidRPr="006B02C3">
        <w:rPr>
          <w:sz w:val="20"/>
          <w:szCs w:val="20"/>
        </w:rPr>
        <w:t xml:space="preserve">miejsce obszarów arktycznych w </w:t>
      </w:r>
      <w:r w:rsidR="003F0DB2">
        <w:rPr>
          <w:sz w:val="20"/>
          <w:szCs w:val="20"/>
        </w:rPr>
        <w:t>współczesnej</w:t>
      </w:r>
      <w:r w:rsidR="00A64F4B" w:rsidRPr="006B02C3">
        <w:rPr>
          <w:sz w:val="20"/>
          <w:szCs w:val="20"/>
        </w:rPr>
        <w:t xml:space="preserve"> kulturze, polityce i gospodarce krajów nordyckich</w:t>
      </w:r>
      <w:r>
        <w:rPr>
          <w:sz w:val="20"/>
          <w:szCs w:val="20"/>
        </w:rPr>
        <w:t>.</w:t>
      </w:r>
      <w:r w:rsidR="00A64F4B" w:rsidRPr="006B02C3"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Ponadto p</w:t>
      </w:r>
      <w:r w:rsidR="00794C07" w:rsidRPr="006B02C3">
        <w:rPr>
          <w:sz w:val="20"/>
          <w:szCs w:val="20"/>
        </w:rPr>
        <w:t xml:space="preserve">roblematyzując pojęcie inności, obcości, etniczności, tożsamości, współtworzy </w:t>
      </w:r>
      <w:r>
        <w:rPr>
          <w:sz w:val="20"/>
          <w:szCs w:val="20"/>
        </w:rPr>
        <w:t>się</w:t>
      </w:r>
      <w:r w:rsidR="00794C07" w:rsidRPr="006B02C3">
        <w:rPr>
          <w:sz w:val="20"/>
          <w:szCs w:val="20"/>
        </w:rPr>
        <w:t xml:space="preserve"> </w:t>
      </w:r>
      <w:r w:rsidR="006B02C3">
        <w:rPr>
          <w:sz w:val="20"/>
          <w:szCs w:val="20"/>
        </w:rPr>
        <w:t xml:space="preserve">kompetencje </w:t>
      </w:r>
      <w:r w:rsidR="00C62695">
        <w:rPr>
          <w:sz w:val="20"/>
          <w:szCs w:val="20"/>
        </w:rPr>
        <w:t>przydatne w komunikacji międzykulturowej.</w:t>
      </w:r>
    </w:p>
    <w:p w:rsidR="00A64F4B" w:rsidRPr="006B02C3" w:rsidRDefault="00A64F4B" w:rsidP="00BB04FF">
      <w:pPr>
        <w:jc w:val="both"/>
        <w:rPr>
          <w:sz w:val="20"/>
          <w:szCs w:val="20"/>
        </w:rPr>
      </w:pPr>
    </w:p>
    <w:p w:rsidR="00794C07" w:rsidRPr="006B02C3" w:rsidRDefault="00794C07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Po ukończeniu kursu </w:t>
      </w:r>
      <w:r w:rsidR="00A64F4B" w:rsidRPr="006B02C3">
        <w:rPr>
          <w:sz w:val="20"/>
          <w:szCs w:val="20"/>
        </w:rPr>
        <w:t xml:space="preserve">słuchacz </w:t>
      </w:r>
      <w:r w:rsidR="00BB04FF" w:rsidRPr="006B02C3">
        <w:rPr>
          <w:sz w:val="20"/>
          <w:szCs w:val="20"/>
        </w:rPr>
        <w:t xml:space="preserve"> między innymi:</w:t>
      </w:r>
    </w:p>
    <w:p w:rsidR="00794C07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*</w:t>
      </w:r>
      <w:r w:rsidR="00794C07" w:rsidRPr="006B02C3">
        <w:rPr>
          <w:sz w:val="20"/>
          <w:szCs w:val="20"/>
        </w:rPr>
        <w:t>m</w:t>
      </w:r>
      <w:r w:rsidR="00254A2F">
        <w:rPr>
          <w:sz w:val="20"/>
          <w:szCs w:val="20"/>
        </w:rPr>
        <w:t>a podstawową</w:t>
      </w:r>
      <w:r w:rsidR="00794C07" w:rsidRPr="006B02C3">
        <w:rPr>
          <w:sz w:val="20"/>
          <w:szCs w:val="20"/>
        </w:rPr>
        <w:t xml:space="preserve"> wiedzę o organizacjach politycznych</w:t>
      </w:r>
      <w:r w:rsidRPr="006B02C3">
        <w:rPr>
          <w:sz w:val="20"/>
          <w:szCs w:val="20"/>
        </w:rPr>
        <w:t xml:space="preserve">, kulturalnych </w:t>
      </w:r>
      <w:r w:rsidR="00794C07" w:rsidRPr="006B02C3">
        <w:rPr>
          <w:sz w:val="20"/>
          <w:szCs w:val="20"/>
        </w:rPr>
        <w:t xml:space="preserve"> i społecznych tworzonych przez Grenlandczyków  oraz  </w:t>
      </w:r>
      <w:r w:rsidRPr="006B02C3">
        <w:rPr>
          <w:sz w:val="20"/>
          <w:szCs w:val="20"/>
        </w:rPr>
        <w:t xml:space="preserve">Lapończyków </w:t>
      </w:r>
      <w:r w:rsidR="00794C07" w:rsidRPr="006B02C3">
        <w:rPr>
          <w:sz w:val="20"/>
          <w:szCs w:val="20"/>
        </w:rPr>
        <w:t xml:space="preserve">i potrafi scharakteryzować ich kulturotwórczą rolę   </w:t>
      </w:r>
    </w:p>
    <w:p w:rsidR="00794C07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794C07" w:rsidRPr="006B02C3">
        <w:rPr>
          <w:sz w:val="20"/>
          <w:szCs w:val="20"/>
        </w:rPr>
        <w:t>rozpoznaje elementy tradycji i dawnych wierzeń we współczesnych grenlandzkich i</w:t>
      </w:r>
      <w:r w:rsidRPr="006B02C3">
        <w:rPr>
          <w:sz w:val="20"/>
          <w:szCs w:val="20"/>
        </w:rPr>
        <w:t xml:space="preserve"> lapońskich </w:t>
      </w:r>
      <w:r w:rsidR="00794C07" w:rsidRPr="006B02C3">
        <w:rPr>
          <w:sz w:val="20"/>
          <w:szCs w:val="20"/>
        </w:rPr>
        <w:t xml:space="preserve"> tekstach  kultury (np. sztuce użytkowej, literaturze,  muzyce, grafice, filmie, teatrze) , będących częścią skandynawskiego krajobrazu kulturowego </w:t>
      </w:r>
    </w:p>
    <w:p w:rsidR="00794C07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254A2F">
        <w:rPr>
          <w:sz w:val="20"/>
          <w:szCs w:val="20"/>
        </w:rPr>
        <w:t>p</w:t>
      </w:r>
      <w:r w:rsidR="00794C07" w:rsidRPr="006B02C3">
        <w:rPr>
          <w:sz w:val="20"/>
          <w:szCs w:val="20"/>
        </w:rPr>
        <w:t xml:space="preserve">otrafi scharakteryzować wybrane elementy konstruujące wyobrażenia o Grenlandii i Laponii, funkcjonujące  w kulturze europejskiej </w:t>
      </w:r>
    </w:p>
    <w:p w:rsidR="00A64F4B" w:rsidRPr="006B02C3" w:rsidRDefault="00A64F4B" w:rsidP="00BB04FF">
      <w:pPr>
        <w:jc w:val="both"/>
        <w:rPr>
          <w:sz w:val="20"/>
          <w:szCs w:val="20"/>
        </w:rPr>
      </w:pPr>
    </w:p>
    <w:p w:rsidR="00F43B9C" w:rsidRPr="00C62695" w:rsidRDefault="00F43B9C" w:rsidP="00BB04FF">
      <w:pPr>
        <w:pStyle w:val="redniasiatka1akcent21"/>
        <w:ind w:left="0"/>
        <w:jc w:val="both"/>
        <w:rPr>
          <w:b/>
          <w:color w:val="0070C0"/>
          <w:sz w:val="28"/>
          <w:szCs w:val="28"/>
        </w:rPr>
      </w:pPr>
      <w:r w:rsidRPr="00C62695">
        <w:rPr>
          <w:b/>
          <w:color w:val="0070C0"/>
          <w:sz w:val="28"/>
          <w:szCs w:val="28"/>
        </w:rPr>
        <w:t xml:space="preserve">Wybrane zagadnienia społeczne Skandynawii </w:t>
      </w:r>
    </w:p>
    <w:p w:rsidR="00F43B9C" w:rsidRPr="006B02C3" w:rsidRDefault="00375442" w:rsidP="00BB04FF">
      <w:pPr>
        <w:pStyle w:val="redniasiatka1akcent21"/>
        <w:ind w:left="0"/>
        <w:jc w:val="both"/>
        <w:rPr>
          <w:sz w:val="20"/>
          <w:szCs w:val="20"/>
        </w:rPr>
      </w:pPr>
      <w:r w:rsidRPr="006B02C3">
        <w:rPr>
          <w:sz w:val="20"/>
          <w:szCs w:val="20"/>
        </w:rPr>
        <w:t>Celem przedmiotu jest</w:t>
      </w:r>
      <w:r w:rsidR="00F43B9C" w:rsidRPr="006B02C3">
        <w:rPr>
          <w:sz w:val="20"/>
          <w:szCs w:val="20"/>
        </w:rPr>
        <w:t xml:space="preserve"> uzyskanie przez słuchacza  podstawowej wiedzy o instytucjach społecznych oraz o budowie i strukturach systemu polityczn</w:t>
      </w:r>
      <w:r w:rsidR="00F43B9C" w:rsidRPr="006B02C3">
        <w:rPr>
          <w:sz w:val="20"/>
          <w:szCs w:val="20"/>
        </w:rPr>
        <w:t>e</w:t>
      </w:r>
      <w:r w:rsidR="00F43B9C" w:rsidRPr="006B02C3">
        <w:rPr>
          <w:sz w:val="20"/>
          <w:szCs w:val="20"/>
        </w:rPr>
        <w:t>go krajów nordyckich. Słuchacz  zostaje zaznajomiony z wielokulturowością oraz odmiennymi systemami wartości obszaru nordyckiego, co pozwoli mu zr</w:t>
      </w:r>
      <w:r w:rsidR="00F43B9C" w:rsidRPr="006B02C3">
        <w:rPr>
          <w:sz w:val="20"/>
          <w:szCs w:val="20"/>
        </w:rPr>
        <w:t>o</w:t>
      </w:r>
      <w:r w:rsidR="00F43B9C" w:rsidRPr="006B02C3">
        <w:rPr>
          <w:sz w:val="20"/>
          <w:szCs w:val="20"/>
        </w:rPr>
        <w:t>zumieć działanie krajów nordyckich na arenie międzynarodowej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Po ukończeniu kursu słuchacz między innymi: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254A2F">
        <w:rPr>
          <w:sz w:val="20"/>
          <w:szCs w:val="20"/>
        </w:rPr>
        <w:t xml:space="preserve">zna podstawowe </w:t>
      </w:r>
      <w:r w:rsidRPr="006B02C3">
        <w:rPr>
          <w:sz w:val="20"/>
          <w:szCs w:val="20"/>
        </w:rPr>
        <w:t xml:space="preserve"> instytucj</w:t>
      </w:r>
      <w:r w:rsidR="00254A2F">
        <w:rPr>
          <w:sz w:val="20"/>
          <w:szCs w:val="20"/>
        </w:rPr>
        <w:t>e</w:t>
      </w:r>
      <w:r w:rsidRPr="006B02C3">
        <w:rPr>
          <w:sz w:val="20"/>
          <w:szCs w:val="20"/>
        </w:rPr>
        <w:t xml:space="preserve"> społeczn</w:t>
      </w:r>
      <w:r w:rsidR="00254A2F">
        <w:rPr>
          <w:sz w:val="20"/>
          <w:szCs w:val="20"/>
        </w:rPr>
        <w:t>e, a także budowę i struktury</w:t>
      </w:r>
      <w:r w:rsidRPr="006B02C3">
        <w:rPr>
          <w:sz w:val="20"/>
          <w:szCs w:val="20"/>
        </w:rPr>
        <w:t xml:space="preserve"> systemu pol</w:t>
      </w:r>
      <w:r w:rsidRPr="006B02C3">
        <w:rPr>
          <w:sz w:val="20"/>
          <w:szCs w:val="20"/>
        </w:rPr>
        <w:t>i</w:t>
      </w:r>
      <w:r w:rsidRPr="006B02C3">
        <w:rPr>
          <w:sz w:val="20"/>
          <w:szCs w:val="20"/>
        </w:rPr>
        <w:t xml:space="preserve">tycznego w krajach nordyckich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* ma wiedzę o człowieku jako agensie działań politycznych, w szczególności jako podmi</w:t>
      </w:r>
      <w:r w:rsidRPr="006B02C3">
        <w:rPr>
          <w:sz w:val="20"/>
          <w:szCs w:val="20"/>
        </w:rPr>
        <w:t>o</w:t>
      </w:r>
      <w:r w:rsidRPr="006B02C3">
        <w:rPr>
          <w:sz w:val="20"/>
          <w:szCs w:val="20"/>
        </w:rPr>
        <w:t>cie konstytuującym struktury społeczne i zasady ich funkcjonowania w krajach nordy</w:t>
      </w:r>
      <w:r w:rsidRPr="006B02C3">
        <w:rPr>
          <w:sz w:val="20"/>
          <w:szCs w:val="20"/>
        </w:rPr>
        <w:t>c</w:t>
      </w:r>
      <w:r w:rsidRPr="006B02C3">
        <w:rPr>
          <w:sz w:val="20"/>
          <w:szCs w:val="20"/>
        </w:rPr>
        <w:t xml:space="preserve">kich 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</w:p>
    <w:p w:rsidR="00794C07" w:rsidRPr="00C62695" w:rsidRDefault="00A64F4B" w:rsidP="00BB04FF">
      <w:pPr>
        <w:jc w:val="both"/>
        <w:rPr>
          <w:b/>
          <w:color w:val="0070C0"/>
          <w:sz w:val="28"/>
          <w:szCs w:val="28"/>
        </w:rPr>
      </w:pPr>
      <w:r w:rsidRPr="00C62695">
        <w:rPr>
          <w:b/>
          <w:color w:val="0070C0"/>
          <w:sz w:val="28"/>
          <w:szCs w:val="28"/>
        </w:rPr>
        <w:t xml:space="preserve">Kultura Skandynawii  </w:t>
      </w:r>
    </w:p>
    <w:p w:rsidR="00794C07" w:rsidRPr="006B02C3" w:rsidRDefault="006755AF" w:rsidP="00BB0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kursu poznaje wybrane elementy </w:t>
      </w:r>
      <w:r w:rsidR="00794C07" w:rsidRPr="006B02C3">
        <w:rPr>
          <w:sz w:val="20"/>
          <w:szCs w:val="20"/>
        </w:rPr>
        <w:t>kultury krajów skandynawskich obejmującej m.in. sztukę, architekturę, film, sztu</w:t>
      </w:r>
      <w:r w:rsidR="00C374E1">
        <w:rPr>
          <w:sz w:val="20"/>
          <w:szCs w:val="20"/>
        </w:rPr>
        <w:t xml:space="preserve">kę użytkową, muzykę. Zdobywa </w:t>
      </w:r>
      <w:r w:rsidR="00794C07" w:rsidRPr="006B02C3">
        <w:rPr>
          <w:sz w:val="20"/>
          <w:szCs w:val="20"/>
        </w:rPr>
        <w:t xml:space="preserve"> również podstawowe informacje dotyczące nordyckiej myśli  technologicznej.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</w:p>
    <w:p w:rsidR="00794C07" w:rsidRPr="006B02C3" w:rsidRDefault="00794C07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>Po ukończeniu k</w:t>
      </w:r>
      <w:r w:rsidR="00334B35">
        <w:rPr>
          <w:sz w:val="20"/>
          <w:szCs w:val="20"/>
        </w:rPr>
        <w:t>ursu słuchacz między innymi:</w:t>
      </w:r>
    </w:p>
    <w:p w:rsidR="00794C07" w:rsidRPr="006B02C3" w:rsidRDefault="00375442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794C07" w:rsidRPr="006B02C3">
        <w:rPr>
          <w:sz w:val="20"/>
          <w:szCs w:val="20"/>
        </w:rPr>
        <w:t xml:space="preserve">ma uporządkowaną wiedzę o wewnętrznym kulturowym zróżnicowaniu obszaru nordyckiego </w:t>
      </w:r>
    </w:p>
    <w:p w:rsidR="00794C07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334B35">
        <w:rPr>
          <w:sz w:val="20"/>
          <w:szCs w:val="20"/>
        </w:rPr>
        <w:t xml:space="preserve">zna </w:t>
      </w:r>
      <w:r w:rsidR="00794C07" w:rsidRPr="006B02C3">
        <w:rPr>
          <w:sz w:val="20"/>
          <w:szCs w:val="20"/>
        </w:rPr>
        <w:t>najważniejszych twórców kultury obszaru nordyckiego</w:t>
      </w:r>
      <w:r w:rsidR="00BB04FF" w:rsidRPr="006B02C3">
        <w:rPr>
          <w:sz w:val="20"/>
          <w:szCs w:val="20"/>
        </w:rPr>
        <w:t xml:space="preserve">, </w:t>
      </w:r>
      <w:r w:rsidRPr="006B02C3">
        <w:rPr>
          <w:sz w:val="20"/>
          <w:szCs w:val="20"/>
        </w:rPr>
        <w:t xml:space="preserve"> </w:t>
      </w:r>
      <w:r w:rsidR="00794C07" w:rsidRPr="006B02C3">
        <w:rPr>
          <w:sz w:val="20"/>
          <w:szCs w:val="20"/>
        </w:rPr>
        <w:t xml:space="preserve">charakteryzuje wybrane </w:t>
      </w:r>
      <w:r w:rsidR="00BB04FF" w:rsidRPr="006B02C3">
        <w:rPr>
          <w:sz w:val="20"/>
          <w:szCs w:val="20"/>
        </w:rPr>
        <w:t xml:space="preserve">  sfery </w:t>
      </w:r>
      <w:r w:rsidR="00794C07" w:rsidRPr="006B02C3">
        <w:rPr>
          <w:sz w:val="20"/>
          <w:szCs w:val="20"/>
        </w:rPr>
        <w:t>nordyckie</w:t>
      </w:r>
      <w:r w:rsidR="00BB04FF" w:rsidRPr="006B02C3">
        <w:rPr>
          <w:sz w:val="20"/>
          <w:szCs w:val="20"/>
        </w:rPr>
        <w:t>j kultury</w:t>
      </w:r>
      <w:r w:rsidR="00C62695">
        <w:rPr>
          <w:sz w:val="20"/>
          <w:szCs w:val="20"/>
        </w:rPr>
        <w:t xml:space="preserve"> (</w:t>
      </w:r>
      <w:r w:rsidR="008D6F17">
        <w:rPr>
          <w:sz w:val="20"/>
          <w:szCs w:val="20"/>
        </w:rPr>
        <w:t xml:space="preserve">np. malarstwo, rzeźba, </w:t>
      </w:r>
      <w:r w:rsidR="00794C07" w:rsidRPr="006B02C3">
        <w:rPr>
          <w:sz w:val="20"/>
          <w:szCs w:val="20"/>
        </w:rPr>
        <w:t xml:space="preserve">  architekturę</w:t>
      </w:r>
      <w:r w:rsidR="008D6F17">
        <w:rPr>
          <w:sz w:val="20"/>
          <w:szCs w:val="20"/>
        </w:rPr>
        <w:t xml:space="preserve">, design </w:t>
      </w:r>
      <w:r w:rsidR="00794C07" w:rsidRPr="006B02C3">
        <w:rPr>
          <w:sz w:val="20"/>
          <w:szCs w:val="20"/>
        </w:rPr>
        <w:t xml:space="preserve"> ) oraz opisuje elementy skandynawskich tradycji kulturowych  </w:t>
      </w:r>
    </w:p>
    <w:p w:rsidR="00794C07" w:rsidRPr="006B02C3" w:rsidRDefault="00F43B9C" w:rsidP="00BB04FF">
      <w:pPr>
        <w:jc w:val="both"/>
        <w:rPr>
          <w:sz w:val="20"/>
          <w:szCs w:val="20"/>
        </w:rPr>
      </w:pPr>
      <w:r w:rsidRPr="006B02C3">
        <w:rPr>
          <w:sz w:val="20"/>
          <w:szCs w:val="20"/>
        </w:rPr>
        <w:t xml:space="preserve">* </w:t>
      </w:r>
      <w:r w:rsidR="00794C07" w:rsidRPr="006B02C3">
        <w:rPr>
          <w:sz w:val="20"/>
          <w:szCs w:val="20"/>
        </w:rPr>
        <w:t xml:space="preserve">ma wiedzę o wybranych osiągnięciach skandynawskiej myśli technologicznej  </w:t>
      </w:r>
    </w:p>
    <w:p w:rsidR="00F43B9C" w:rsidRPr="006B02C3" w:rsidRDefault="00F43B9C" w:rsidP="00BB04FF">
      <w:pPr>
        <w:jc w:val="both"/>
        <w:rPr>
          <w:sz w:val="20"/>
          <w:szCs w:val="20"/>
        </w:rPr>
      </w:pPr>
    </w:p>
    <w:p w:rsidR="00794C07" w:rsidRPr="006B02C3" w:rsidRDefault="00794C07" w:rsidP="00BB04FF">
      <w:pPr>
        <w:jc w:val="both"/>
        <w:rPr>
          <w:sz w:val="20"/>
          <w:szCs w:val="20"/>
        </w:rPr>
      </w:pPr>
    </w:p>
    <w:sectPr w:rsidR="00794C07" w:rsidRPr="006B02C3" w:rsidSect="00D0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26C"/>
    <w:multiLevelType w:val="hybridMultilevel"/>
    <w:tmpl w:val="DE46CC5C"/>
    <w:lvl w:ilvl="0" w:tplc="B384721C">
      <w:start w:val="1"/>
      <w:numFmt w:val="bullet"/>
      <w:lvlText w:val=""/>
      <w:lvlJc w:val="left"/>
      <w:pPr>
        <w:tabs>
          <w:tab w:val="num" w:pos="1648"/>
        </w:tabs>
        <w:ind w:left="1648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2">
    <w:nsid w:val="2B121465"/>
    <w:multiLevelType w:val="hybridMultilevel"/>
    <w:tmpl w:val="2F067B50"/>
    <w:lvl w:ilvl="0" w:tplc="F9167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A29C8"/>
    <w:multiLevelType w:val="hybridMultilevel"/>
    <w:tmpl w:val="42FA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A5B9A"/>
    <w:multiLevelType w:val="hybridMultilevel"/>
    <w:tmpl w:val="C05AAE9A"/>
    <w:lvl w:ilvl="0" w:tplc="DEB2D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CD5E51"/>
    <w:multiLevelType w:val="hybridMultilevel"/>
    <w:tmpl w:val="18E8E28A"/>
    <w:lvl w:ilvl="0" w:tplc="F9167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102949"/>
    <w:multiLevelType w:val="hybridMultilevel"/>
    <w:tmpl w:val="E2A0B8B6"/>
    <w:lvl w:ilvl="0" w:tplc="F9167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A57D1"/>
    <w:multiLevelType w:val="hybridMultilevel"/>
    <w:tmpl w:val="89702D12"/>
    <w:lvl w:ilvl="0" w:tplc="F9167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937891"/>
    <w:multiLevelType w:val="hybridMultilevel"/>
    <w:tmpl w:val="9594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84D1F"/>
    <w:multiLevelType w:val="hybridMultilevel"/>
    <w:tmpl w:val="987C6DE2"/>
    <w:lvl w:ilvl="0" w:tplc="07963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F4A"/>
    <w:rsid w:val="000B38F8"/>
    <w:rsid w:val="001B116F"/>
    <w:rsid w:val="0024027B"/>
    <w:rsid w:val="0024291E"/>
    <w:rsid w:val="00254A2F"/>
    <w:rsid w:val="00264CFB"/>
    <w:rsid w:val="0026558C"/>
    <w:rsid w:val="00334B35"/>
    <w:rsid w:val="00375442"/>
    <w:rsid w:val="00395487"/>
    <w:rsid w:val="003A7F4A"/>
    <w:rsid w:val="003F0DB2"/>
    <w:rsid w:val="004033BC"/>
    <w:rsid w:val="00430183"/>
    <w:rsid w:val="004E0DB1"/>
    <w:rsid w:val="005C3624"/>
    <w:rsid w:val="006450E9"/>
    <w:rsid w:val="006755AF"/>
    <w:rsid w:val="006B02C3"/>
    <w:rsid w:val="00732C7A"/>
    <w:rsid w:val="00782BF4"/>
    <w:rsid w:val="00787226"/>
    <w:rsid w:val="00794C07"/>
    <w:rsid w:val="007B3B74"/>
    <w:rsid w:val="00804F95"/>
    <w:rsid w:val="00863E43"/>
    <w:rsid w:val="008D6F17"/>
    <w:rsid w:val="009F768F"/>
    <w:rsid w:val="00A5545B"/>
    <w:rsid w:val="00A64F4B"/>
    <w:rsid w:val="00AD0E7A"/>
    <w:rsid w:val="00B00950"/>
    <w:rsid w:val="00B719E5"/>
    <w:rsid w:val="00BB04FF"/>
    <w:rsid w:val="00BB4F52"/>
    <w:rsid w:val="00C374E1"/>
    <w:rsid w:val="00C53BAB"/>
    <w:rsid w:val="00C62695"/>
    <w:rsid w:val="00D029AC"/>
    <w:rsid w:val="00EE7A28"/>
    <w:rsid w:val="00F43B9C"/>
    <w:rsid w:val="00F64CEC"/>
    <w:rsid w:val="00FC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72"/>
    <w:qFormat/>
    <w:rsid w:val="0026558C"/>
    <w:pPr>
      <w:ind w:left="720"/>
      <w:contextualSpacing/>
    </w:pPr>
  </w:style>
  <w:style w:type="paragraph" w:customStyle="1" w:styleId="Bezodstpw1">
    <w:name w:val="Bez odstępów1"/>
    <w:uiPriority w:val="1"/>
    <w:qFormat/>
    <w:rsid w:val="00430183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Użytkownik systemu Windows</cp:lastModifiedBy>
  <cp:revision>2</cp:revision>
  <cp:lastPrinted>2012-06-04T09:49:00Z</cp:lastPrinted>
  <dcterms:created xsi:type="dcterms:W3CDTF">2019-09-23T17:04:00Z</dcterms:created>
  <dcterms:modified xsi:type="dcterms:W3CDTF">2019-09-23T17:04:00Z</dcterms:modified>
</cp:coreProperties>
</file>