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CF74D0" w14:textId="77777777" w:rsidR="00DE5704" w:rsidRDefault="00DE5704" w:rsidP="00DE5704">
      <w:pPr>
        <w:jc w:val="both"/>
        <w:rPr>
          <w:rFonts w:ascii="Arial" w:hAnsi="Arial" w:cs="Arial"/>
        </w:rPr>
      </w:pPr>
      <w:r w:rsidRPr="00DE5704">
        <w:rPr>
          <w:rFonts w:ascii="Arial" w:hAnsi="Arial" w:cs="Arial"/>
        </w:rPr>
        <w:t>Klauzula informacyjna :</w:t>
      </w:r>
    </w:p>
    <w:p w14:paraId="04C149ED" w14:textId="77777777" w:rsidR="00EF68F5" w:rsidRDefault="00EF68F5" w:rsidP="00DE5704">
      <w:pPr>
        <w:jc w:val="both"/>
        <w:rPr>
          <w:rFonts w:ascii="Arial" w:hAnsi="Arial" w:cs="Arial"/>
        </w:rPr>
      </w:pPr>
    </w:p>
    <w:p w14:paraId="063DAE0B" w14:textId="77777777" w:rsidR="00EF68F5" w:rsidRPr="00EF68F5" w:rsidRDefault="00EF68F5" w:rsidP="00EF68F5">
      <w:pPr>
        <w:autoSpaceDN w:val="0"/>
        <w:contextualSpacing/>
        <w:jc w:val="both"/>
        <w:rPr>
          <w:iCs/>
        </w:rPr>
      </w:pPr>
      <w:r w:rsidRPr="00EF68F5">
        <w:rPr>
          <w:iCs/>
        </w:rPr>
        <w:t>Zgodnie z ogólnym rozporządzeniem o ochronie danych z dnia 27 kwietnia 2016 r. zwanym dalej RODO informujemy, że:</w:t>
      </w:r>
    </w:p>
    <w:p w14:paraId="074A7E2B" w14:textId="77777777" w:rsidR="00EF68F5" w:rsidRDefault="00EF68F5" w:rsidP="00DE5704">
      <w:pPr>
        <w:jc w:val="both"/>
        <w:rPr>
          <w:rFonts w:ascii="Arial" w:hAnsi="Arial" w:cs="Arial"/>
        </w:rPr>
      </w:pPr>
    </w:p>
    <w:p w14:paraId="4FD6E481" w14:textId="77777777" w:rsidR="00EF68F5" w:rsidRPr="00C8549D" w:rsidRDefault="00EF68F5" w:rsidP="00DE5704">
      <w:pPr>
        <w:jc w:val="both"/>
        <w:rPr>
          <w:rFonts w:ascii="Arial" w:hAnsi="Arial" w:cs="Arial"/>
        </w:rPr>
      </w:pPr>
    </w:p>
    <w:p w14:paraId="0208FB23" w14:textId="3B0B5017" w:rsidR="00DE5704" w:rsidRPr="00C8549D" w:rsidRDefault="00DE5704" w:rsidP="00F02638">
      <w:pPr>
        <w:numPr>
          <w:ilvl w:val="0"/>
          <w:numId w:val="1"/>
        </w:numPr>
        <w:autoSpaceDN w:val="0"/>
        <w:contextualSpacing/>
        <w:jc w:val="both"/>
        <w:rPr>
          <w:iCs/>
        </w:rPr>
      </w:pPr>
      <w:r w:rsidRPr="00C8549D">
        <w:rPr>
          <w:iCs/>
        </w:rPr>
        <w:t xml:space="preserve">Administratorem  </w:t>
      </w:r>
      <w:r w:rsidR="00F80B6F" w:rsidRPr="00C8549D">
        <w:rPr>
          <w:iCs/>
        </w:rPr>
        <w:t xml:space="preserve">Państwa </w:t>
      </w:r>
      <w:r w:rsidRPr="00C8549D">
        <w:rPr>
          <w:iCs/>
        </w:rPr>
        <w:t xml:space="preserve">danych osobowych </w:t>
      </w:r>
      <w:r w:rsidR="00E76664">
        <w:rPr>
          <w:iCs/>
        </w:rPr>
        <w:t xml:space="preserve">(w tym członków rodziny) </w:t>
      </w:r>
      <w:r w:rsidR="00F80B6F" w:rsidRPr="00C8549D">
        <w:rPr>
          <w:iCs/>
        </w:rPr>
        <w:t xml:space="preserve">przekazanych w związku z ubieganiem się o przyznanie określonego rodzaju świadczenia w ramach Zakładowego Funduszu Świadczeń Socjalnych </w:t>
      </w:r>
      <w:r w:rsidR="009061D3" w:rsidRPr="00C8549D">
        <w:rPr>
          <w:iCs/>
        </w:rPr>
        <w:t xml:space="preserve">(dalej: dane osobowe) </w:t>
      </w:r>
      <w:r w:rsidRPr="00C8549D">
        <w:rPr>
          <w:iCs/>
        </w:rPr>
        <w:t>jest Uniwersytet Gdański z siedzibą w (80-309) Gdańsku przy ul. Jana Bażyńskiego 8.</w:t>
      </w:r>
    </w:p>
    <w:p w14:paraId="2D973220" w14:textId="00E03B13" w:rsidR="00F80B6F" w:rsidRPr="00C8549D" w:rsidRDefault="00DE5704" w:rsidP="00F02638">
      <w:pPr>
        <w:numPr>
          <w:ilvl w:val="0"/>
          <w:numId w:val="1"/>
        </w:numPr>
        <w:autoSpaceDN w:val="0"/>
        <w:contextualSpacing/>
        <w:jc w:val="both"/>
        <w:rPr>
          <w:iCs/>
        </w:rPr>
      </w:pPr>
      <w:r w:rsidRPr="00C8549D">
        <w:rPr>
          <w:iCs/>
        </w:rPr>
        <w:t xml:space="preserve">Administrator  powołał inspektora ochrony danych, z którym można skontaktować się pod numerem telefonu (58) 523 24 59 lub adresem e-mail: </w:t>
      </w:r>
      <w:hyperlink r:id="rId8" w:history="1">
        <w:r w:rsidR="000D17E4" w:rsidRPr="007544F5">
          <w:rPr>
            <w:rStyle w:val="Hipercze"/>
            <w:iCs/>
          </w:rPr>
          <w:t>iod@ug.edu.pl</w:t>
        </w:r>
      </w:hyperlink>
      <w:bookmarkStart w:id="0" w:name="_GoBack"/>
      <w:bookmarkEnd w:id="0"/>
      <w:r w:rsidR="00F80B6F" w:rsidRPr="00C8549D">
        <w:rPr>
          <w:iCs/>
        </w:rPr>
        <w:t xml:space="preserve"> Z inspektorem ochrony danych można kontaktować się we wszystkich sprawach d</w:t>
      </w:r>
      <w:r w:rsidR="00F02638">
        <w:rPr>
          <w:iCs/>
        </w:rPr>
        <w:t xml:space="preserve">otyczących przetwarzania danych </w:t>
      </w:r>
      <w:r w:rsidR="00F80B6F" w:rsidRPr="00C8549D">
        <w:rPr>
          <w:iCs/>
        </w:rPr>
        <w:t xml:space="preserve">osobowych oraz korzystania z praw związanych z ich przetwarzaniem. </w:t>
      </w:r>
    </w:p>
    <w:p w14:paraId="1C6AC940" w14:textId="1DA232B6" w:rsidR="00DE5704" w:rsidRPr="00C8549D" w:rsidRDefault="009061D3" w:rsidP="00F02638">
      <w:pPr>
        <w:numPr>
          <w:ilvl w:val="0"/>
          <w:numId w:val="1"/>
        </w:numPr>
        <w:autoSpaceDN w:val="0"/>
        <w:contextualSpacing/>
        <w:jc w:val="both"/>
        <w:rPr>
          <w:iCs/>
        </w:rPr>
      </w:pPr>
      <w:r w:rsidRPr="00C8549D">
        <w:rPr>
          <w:iCs/>
        </w:rPr>
        <w:t>D</w:t>
      </w:r>
      <w:r w:rsidR="00C8549D" w:rsidRPr="00C8549D">
        <w:rPr>
          <w:iCs/>
        </w:rPr>
        <w:t>ane osobowe przetwarzane będą</w:t>
      </w:r>
      <w:r w:rsidR="00DE5704" w:rsidRPr="00C8549D">
        <w:t xml:space="preserve"> </w:t>
      </w:r>
      <w:r w:rsidRPr="00C8549D">
        <w:t>do celów związanych z działalnością Zakładowego Funduszu Świadczeń Socjalnych, w tym w szczególności do przyznania określonego rodza</w:t>
      </w:r>
      <w:r w:rsidR="00C8549D" w:rsidRPr="00C8549D">
        <w:t>ju świadczenia socjalnego oraz</w:t>
      </w:r>
      <w:r w:rsidR="00DE5704" w:rsidRPr="00C8549D">
        <w:t>, jego realizacji i wypłaty.</w:t>
      </w:r>
    </w:p>
    <w:p w14:paraId="47B75BA4" w14:textId="2CCA08E1" w:rsidR="00DE5704" w:rsidRPr="00C8549D" w:rsidRDefault="00DE5704" w:rsidP="00F02638">
      <w:pPr>
        <w:numPr>
          <w:ilvl w:val="0"/>
          <w:numId w:val="1"/>
        </w:numPr>
        <w:autoSpaceDN w:val="0"/>
        <w:contextualSpacing/>
        <w:jc w:val="both"/>
        <w:rPr>
          <w:iCs/>
          <w:strike/>
        </w:rPr>
      </w:pPr>
      <w:r w:rsidRPr="00C8549D">
        <w:rPr>
          <w:iCs/>
        </w:rPr>
        <w:t>Podstawą prawną do prze</w:t>
      </w:r>
      <w:r w:rsidR="00C8549D" w:rsidRPr="00C8549D">
        <w:rPr>
          <w:iCs/>
        </w:rPr>
        <w:t>twarzania danych osobowych jest</w:t>
      </w:r>
      <w:r w:rsidRPr="00C8549D">
        <w:rPr>
          <w:iCs/>
        </w:rPr>
        <w:t xml:space="preserve"> art. 6 ust. 1 lit. c RODO</w:t>
      </w:r>
      <w:r w:rsidR="009061D3" w:rsidRPr="00C8549D">
        <w:rPr>
          <w:iCs/>
        </w:rPr>
        <w:t xml:space="preserve"> i art. 9 ust. 2 lit. b RODO w związku z obowiązkiem prawnym</w:t>
      </w:r>
      <w:r w:rsidR="00F46C6E" w:rsidRPr="00C8549D">
        <w:rPr>
          <w:iCs/>
        </w:rPr>
        <w:t xml:space="preserve"> nałożonym na Administratora wynikającym w szczególności z ustawy o Zakładowym Funduszu Świadczeń Socjalnych.</w:t>
      </w:r>
      <w:r w:rsidRPr="00C8549D">
        <w:rPr>
          <w:iCs/>
        </w:rPr>
        <w:t xml:space="preserve"> </w:t>
      </w:r>
      <w:r w:rsidR="00F46C6E" w:rsidRPr="00C8549D">
        <w:rPr>
          <w:iCs/>
        </w:rPr>
        <w:t xml:space="preserve"> Ponadto Administrator będzie przetwarzał dane osobowe na podstawie </w:t>
      </w:r>
      <w:r w:rsidR="00F46C6E" w:rsidRPr="00C8549D">
        <w:rPr>
          <w:i/>
          <w:iCs/>
        </w:rPr>
        <w:t>Regulaminu Gospodarowania Funduszem Świadczeń Socjalnych w UG</w:t>
      </w:r>
      <w:r w:rsidR="001679EB" w:rsidRPr="00C8549D">
        <w:rPr>
          <w:iCs/>
        </w:rPr>
        <w:t xml:space="preserve"> ustalonego w związku z art. 8 ust. 2 </w:t>
      </w:r>
      <w:r w:rsidR="00F46C6E" w:rsidRPr="00C8549D">
        <w:rPr>
          <w:iCs/>
        </w:rPr>
        <w:t>wyżej wymienionej ustawy.</w:t>
      </w:r>
    </w:p>
    <w:p w14:paraId="60436FAD" w14:textId="1B6B972C" w:rsidR="00DE5704" w:rsidRPr="00C8549D" w:rsidRDefault="00C8549D" w:rsidP="00F02638">
      <w:pPr>
        <w:numPr>
          <w:ilvl w:val="0"/>
          <w:numId w:val="1"/>
        </w:numPr>
        <w:autoSpaceDN w:val="0"/>
        <w:contextualSpacing/>
        <w:jc w:val="both"/>
        <w:rPr>
          <w:iCs/>
        </w:rPr>
      </w:pPr>
      <w:r w:rsidRPr="00C8549D">
        <w:t>Podanie</w:t>
      </w:r>
      <w:r w:rsidR="00DE5704" w:rsidRPr="00C8549D">
        <w:t xml:space="preserve"> danych osobowych jest dobrowolne, jednakże niezbędne i konieczne do realizacji celów przedstawionych w ust. 3. Niepodanie danych skutkować będzie brakiem możliwości przyznania </w:t>
      </w:r>
      <w:r w:rsidR="00F46C6E" w:rsidRPr="00C8549D">
        <w:t xml:space="preserve">określonego rodzaju </w:t>
      </w:r>
      <w:r w:rsidR="00DE5704" w:rsidRPr="00C8549D">
        <w:t>świadczenia.</w:t>
      </w:r>
    </w:p>
    <w:p w14:paraId="16203C88" w14:textId="691D87D7" w:rsidR="00DE5704" w:rsidRPr="00C8549D" w:rsidRDefault="00F46C6E" w:rsidP="00F02638">
      <w:pPr>
        <w:numPr>
          <w:ilvl w:val="0"/>
          <w:numId w:val="1"/>
        </w:numPr>
        <w:autoSpaceDN w:val="0"/>
        <w:contextualSpacing/>
        <w:jc w:val="both"/>
        <w:rPr>
          <w:iCs/>
        </w:rPr>
      </w:pPr>
      <w:r w:rsidRPr="00C8549D">
        <w:rPr>
          <w:lang w:eastAsia="en-US"/>
        </w:rPr>
        <w:t>D</w:t>
      </w:r>
      <w:r w:rsidR="00DE5704" w:rsidRPr="00C8549D">
        <w:rPr>
          <w:lang w:eastAsia="en-US"/>
        </w:rPr>
        <w:t xml:space="preserve">ane osobowe będą przetwarzane w imieniu </w:t>
      </w:r>
      <w:r w:rsidRPr="00C8549D">
        <w:rPr>
          <w:lang w:eastAsia="en-US"/>
        </w:rPr>
        <w:t>A</w:t>
      </w:r>
      <w:r w:rsidR="00C8549D" w:rsidRPr="00C8549D">
        <w:rPr>
          <w:lang w:eastAsia="en-US"/>
        </w:rPr>
        <w:t>dministratora</w:t>
      </w:r>
      <w:r w:rsidR="00DE5704" w:rsidRPr="00C8549D">
        <w:rPr>
          <w:lang w:eastAsia="en-US"/>
        </w:rPr>
        <w:t xml:space="preserve"> przez upoważnionych pracowników  wyłącznie w celach, o których mowa w ust. 3</w:t>
      </w:r>
    </w:p>
    <w:p w14:paraId="6DBEEA78" w14:textId="1A52B393" w:rsidR="00DE5704" w:rsidRPr="00C8549D" w:rsidRDefault="00F46C6E" w:rsidP="00F02638">
      <w:pPr>
        <w:numPr>
          <w:ilvl w:val="0"/>
          <w:numId w:val="1"/>
        </w:numPr>
        <w:autoSpaceDN w:val="0"/>
        <w:contextualSpacing/>
        <w:jc w:val="both"/>
        <w:rPr>
          <w:iCs/>
        </w:rPr>
      </w:pPr>
      <w:r w:rsidRPr="00C8549D">
        <w:rPr>
          <w:lang w:eastAsia="en-US"/>
        </w:rPr>
        <w:t>D</w:t>
      </w:r>
      <w:r w:rsidR="00DE5704" w:rsidRPr="00C8549D">
        <w:rPr>
          <w:lang w:eastAsia="en-US"/>
        </w:rPr>
        <w:t xml:space="preserve">ane osobowe będą przechowywane przez okres niezbędny do realizacji celów wskazanych w ust. 3 </w:t>
      </w:r>
      <w:r w:rsidR="00EF68F5" w:rsidRPr="00C8549D">
        <w:rPr>
          <w:lang w:eastAsia="en-US"/>
        </w:rPr>
        <w:t>a w przypadkach, w których wymagają tego przepisy ustawy o narodowym zasobie archiwalnym i archiwach – przez okres określony w tych przepisach.</w:t>
      </w:r>
      <w:r w:rsidR="00DE5704" w:rsidRPr="00C8549D">
        <w:rPr>
          <w:lang w:eastAsia="en-US"/>
        </w:rPr>
        <w:t>. Ponadto Administrator zastrzega sobie prawo do przechowywania  danych osobowych przez okres niezbędny do ewentualnego ustalenia, dochodzenia lub obrony roszczeń, nie dużej jednak niż do upływu okresu ich przedawnienia.</w:t>
      </w:r>
    </w:p>
    <w:p w14:paraId="5035FF38" w14:textId="03D19B6D" w:rsidR="00DE5704" w:rsidRPr="00C8549D" w:rsidRDefault="00EF68F5" w:rsidP="00F02638">
      <w:pPr>
        <w:numPr>
          <w:ilvl w:val="0"/>
          <w:numId w:val="1"/>
        </w:numPr>
        <w:autoSpaceDN w:val="0"/>
        <w:contextualSpacing/>
        <w:jc w:val="both"/>
        <w:rPr>
          <w:iCs/>
        </w:rPr>
      </w:pPr>
      <w:r w:rsidRPr="00C8549D">
        <w:rPr>
          <w:lang w:eastAsia="en-US"/>
        </w:rPr>
        <w:t>D</w:t>
      </w:r>
      <w:r w:rsidR="00DE5704" w:rsidRPr="00C8549D">
        <w:rPr>
          <w:lang w:eastAsia="en-US"/>
        </w:rPr>
        <w:t>ane osobowe nie będą udostępniane podmiotom zewnętrznym z wyjątkiem przypadków przewidzianych przepisami prawa.</w:t>
      </w:r>
    </w:p>
    <w:p w14:paraId="428CEA79" w14:textId="5ED89278" w:rsidR="00DE5704" w:rsidRPr="00C8549D" w:rsidRDefault="00DE5704" w:rsidP="00F02638">
      <w:pPr>
        <w:numPr>
          <w:ilvl w:val="0"/>
          <w:numId w:val="1"/>
        </w:numPr>
        <w:autoSpaceDN w:val="0"/>
        <w:contextualSpacing/>
        <w:jc w:val="both"/>
        <w:rPr>
          <w:iCs/>
        </w:rPr>
      </w:pPr>
      <w:r w:rsidRPr="00C8549D">
        <w:rPr>
          <w:lang w:eastAsia="en-US"/>
        </w:rPr>
        <w:t>Na zasadach określonych przepisami RODO przysługuje</w:t>
      </w:r>
      <w:r w:rsidR="00EF68F5" w:rsidRPr="00C8549D">
        <w:rPr>
          <w:lang w:eastAsia="en-US"/>
        </w:rPr>
        <w:t xml:space="preserve"> Państwu</w:t>
      </w:r>
      <w:r w:rsidRPr="00C8549D">
        <w:rPr>
          <w:lang w:eastAsia="en-US"/>
        </w:rPr>
        <w:t>:</w:t>
      </w:r>
    </w:p>
    <w:p w14:paraId="330C09B6" w14:textId="77777777" w:rsidR="00DE5704" w:rsidRPr="00C8549D" w:rsidRDefault="00DE5704" w:rsidP="00F02638">
      <w:pPr>
        <w:widowControl w:val="0"/>
        <w:numPr>
          <w:ilvl w:val="0"/>
          <w:numId w:val="2"/>
        </w:numPr>
        <w:autoSpaceDE w:val="0"/>
        <w:autoSpaceDN w:val="0"/>
        <w:adjustRightInd w:val="0"/>
        <w:contextualSpacing/>
        <w:jc w:val="both"/>
        <w:rPr>
          <w:lang w:eastAsia="en-US"/>
        </w:rPr>
      </w:pPr>
      <w:r w:rsidRPr="00C8549D">
        <w:t>prawo dostępu do treści swoich danych,</w:t>
      </w:r>
    </w:p>
    <w:p w14:paraId="6FDD5837" w14:textId="77777777" w:rsidR="00DE5704" w:rsidRPr="00C8549D" w:rsidRDefault="00DE5704" w:rsidP="00F02638">
      <w:pPr>
        <w:widowControl w:val="0"/>
        <w:numPr>
          <w:ilvl w:val="0"/>
          <w:numId w:val="2"/>
        </w:numPr>
        <w:autoSpaceDE w:val="0"/>
        <w:autoSpaceDN w:val="0"/>
        <w:adjustRightInd w:val="0"/>
        <w:contextualSpacing/>
        <w:jc w:val="both"/>
      </w:pPr>
      <w:r w:rsidRPr="00C8549D">
        <w:t>prawo do ich sprostowania, gdy są niezgodne ze stanem rzeczywistym,</w:t>
      </w:r>
    </w:p>
    <w:p w14:paraId="198E32AA" w14:textId="77777777" w:rsidR="00DE5704" w:rsidRPr="00C8549D" w:rsidRDefault="00DE5704" w:rsidP="00F02638">
      <w:pPr>
        <w:widowControl w:val="0"/>
        <w:numPr>
          <w:ilvl w:val="0"/>
          <w:numId w:val="2"/>
        </w:numPr>
        <w:autoSpaceDE w:val="0"/>
        <w:autoSpaceDN w:val="0"/>
        <w:adjustRightInd w:val="0"/>
        <w:contextualSpacing/>
        <w:jc w:val="both"/>
      </w:pPr>
      <w:r w:rsidRPr="00C8549D">
        <w:t>prawo do ich usunięcia, ograniczenia przetwarzania, a także przenoszenia danych – w przypadkach przewidzianych prawem,</w:t>
      </w:r>
    </w:p>
    <w:p w14:paraId="7F3A60D2" w14:textId="77777777" w:rsidR="00DE5704" w:rsidRPr="00C8549D" w:rsidRDefault="00DE5704" w:rsidP="00F02638">
      <w:pPr>
        <w:widowControl w:val="0"/>
        <w:numPr>
          <w:ilvl w:val="0"/>
          <w:numId w:val="2"/>
        </w:numPr>
        <w:autoSpaceDE w:val="0"/>
        <w:autoSpaceDN w:val="0"/>
        <w:adjustRightInd w:val="0"/>
        <w:contextualSpacing/>
        <w:jc w:val="both"/>
      </w:pPr>
      <w:r w:rsidRPr="00C8549D">
        <w:t>prawo do wniesienia sprzeciwu wobec przetwarzania danych,</w:t>
      </w:r>
    </w:p>
    <w:p w14:paraId="7DA159E9" w14:textId="6878147E" w:rsidR="00DE5704" w:rsidRPr="00C8549D" w:rsidRDefault="00DE5704" w:rsidP="00F02638">
      <w:pPr>
        <w:widowControl w:val="0"/>
        <w:numPr>
          <w:ilvl w:val="0"/>
          <w:numId w:val="2"/>
        </w:numPr>
        <w:autoSpaceDE w:val="0"/>
        <w:autoSpaceDN w:val="0"/>
        <w:adjustRightInd w:val="0"/>
        <w:contextualSpacing/>
        <w:jc w:val="both"/>
      </w:pPr>
      <w:r w:rsidRPr="00C8549D">
        <w:t>prawo do wniesienia skargi do organu nadzorczego – Prezesa Urzędu Ochrony Danych Osobowych, gdy uzna</w:t>
      </w:r>
      <w:r w:rsidR="00EF68F5" w:rsidRPr="00C8549D">
        <w:t>ją Państwo</w:t>
      </w:r>
      <w:r w:rsidR="00C8549D" w:rsidRPr="00C8549D">
        <w:t>, że przetwarzanie</w:t>
      </w:r>
      <w:r w:rsidRPr="00C8549D">
        <w:t xml:space="preserve"> danych osobowych narusza przepisy o ochronie danych osobowych.</w:t>
      </w:r>
    </w:p>
    <w:p w14:paraId="32034924" w14:textId="77777777" w:rsidR="00DE5704" w:rsidRPr="00DE5704" w:rsidRDefault="00DE5704" w:rsidP="00F02638">
      <w:pPr>
        <w:jc w:val="both"/>
        <w:rPr>
          <w:rFonts w:ascii="Calibri" w:hAnsi="Calibri"/>
        </w:rPr>
      </w:pPr>
    </w:p>
    <w:p w14:paraId="4319A98B" w14:textId="77777777" w:rsidR="00EF68F5" w:rsidRPr="00DE5704" w:rsidRDefault="00EF68F5" w:rsidP="00F02638">
      <w:pPr>
        <w:jc w:val="both"/>
      </w:pPr>
    </w:p>
    <w:sectPr w:rsidR="00EF68F5" w:rsidRPr="00DE57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3306F5"/>
    <w:multiLevelType w:val="hybridMultilevel"/>
    <w:tmpl w:val="3D323B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5105955"/>
    <w:multiLevelType w:val="hybridMultilevel"/>
    <w:tmpl w:val="B03C98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8E2F67"/>
    <w:multiLevelType w:val="hybridMultilevel"/>
    <w:tmpl w:val="A14ED06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7B473792"/>
    <w:multiLevelType w:val="hybridMultilevel"/>
    <w:tmpl w:val="EE0017F8"/>
    <w:lvl w:ilvl="0" w:tplc="896C8A1C">
      <w:start w:val="1"/>
      <w:numFmt w:val="decimal"/>
      <w:lvlText w:val="%1."/>
      <w:lvlJc w:val="left"/>
      <w:pPr>
        <w:ind w:left="502" w:hanging="360"/>
      </w:pPr>
      <w:rPr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704"/>
    <w:rsid w:val="000D17E4"/>
    <w:rsid w:val="001679EB"/>
    <w:rsid w:val="00500E92"/>
    <w:rsid w:val="009061D3"/>
    <w:rsid w:val="009E3BD3"/>
    <w:rsid w:val="00AB23B2"/>
    <w:rsid w:val="00C8549D"/>
    <w:rsid w:val="00DE5704"/>
    <w:rsid w:val="00E76664"/>
    <w:rsid w:val="00EB35F2"/>
    <w:rsid w:val="00EF68F5"/>
    <w:rsid w:val="00F02638"/>
    <w:rsid w:val="00F46C6E"/>
    <w:rsid w:val="00F80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1039E"/>
  <w15:chartTrackingRefBased/>
  <w15:docId w15:val="{A54812D9-8B0F-4D76-A5BA-49BD47828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E57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DE5704"/>
    <w:rPr>
      <w:rFonts w:cs="Times New Roman"/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F68F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F68F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F68F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F68F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F68F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F68F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68F5"/>
    <w:rPr>
      <w:rFonts w:ascii="Segoe UI" w:eastAsia="Times New Roman" w:hAnsi="Segoe UI" w:cs="Segoe UI"/>
      <w:sz w:val="18"/>
      <w:szCs w:val="18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D17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70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g.edu.p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F85C40E3A4214DB24CCB0240ACE501" ma:contentTypeVersion="0" ma:contentTypeDescription="Utwórz nowy dokument." ma:contentTypeScope="" ma:versionID="fbed9c9721dc272ad80199165a100bf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09315de924e3091cf82181abb24d9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 ma:readOnly="true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C9B410-0F20-4040-B237-BE3FF1845F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04E1BB4-2DA1-4E7D-8447-1EE99A9E4651}">
  <ds:schemaRefs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021DF63-155F-4A5B-A846-159D22F06F4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419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Gołąb</dc:creator>
  <cp:keywords/>
  <dc:description/>
  <cp:lastModifiedBy>Krzysztof Gołąb</cp:lastModifiedBy>
  <cp:revision>7</cp:revision>
  <dcterms:created xsi:type="dcterms:W3CDTF">2019-04-25T09:28:00Z</dcterms:created>
  <dcterms:modified xsi:type="dcterms:W3CDTF">2021-06-01T10:49:00Z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0x010100ADF85C40E3A4214DB24CCB0240ACE501</vt:lpwstr>
  </property>
</Properties>
</file>