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74D3" w14:textId="77777777" w:rsidR="009A1B42" w:rsidRPr="007E3F52" w:rsidRDefault="009A1B42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0033CC"/>
          <w:sz w:val="16"/>
          <w:szCs w:val="16"/>
          <w:lang w:val="en-US"/>
        </w:rPr>
      </w:pPr>
    </w:p>
    <w:p w14:paraId="73DB9B84" w14:textId="77777777" w:rsidR="009A1B42" w:rsidRPr="00FC62BE" w:rsidRDefault="001E5476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Internal Addendum</w:t>
      </w:r>
      <w:r w:rsidR="009A1B42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 </w:t>
      </w:r>
      <w:r w:rsidR="002C2324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to </w:t>
      </w:r>
    </w:p>
    <w:p w14:paraId="4AEA0120" w14:textId="77777777" w:rsidR="00B76334" w:rsidRDefault="00B76334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LEARNING AGREEMENT FOR STUDIES</w:t>
      </w:r>
    </w:p>
    <w:p w14:paraId="0E3A114E" w14:textId="062CA9D1" w:rsidR="00346E50" w:rsidRPr="00346E50" w:rsidRDefault="00192FDB" w:rsidP="00192FDB">
      <w:pPr>
        <w:tabs>
          <w:tab w:val="left" w:pos="315"/>
          <w:tab w:val="center" w:pos="4703"/>
        </w:tabs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 w:rsid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 xml:space="preserve">Erasmus+ Mobility 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202</w:t>
      </w: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1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-202</w:t>
      </w: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2</w:t>
      </w:r>
    </w:p>
    <w:p w14:paraId="64B6874B" w14:textId="77777777" w:rsidR="00346E50" w:rsidRPr="00346E50" w:rsidRDefault="00346E50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24"/>
          <w:szCs w:val="24"/>
          <w:lang w:val="en-US"/>
        </w:rPr>
      </w:pPr>
    </w:p>
    <w:p w14:paraId="49713DA9" w14:textId="77777777" w:rsidR="00B76334" w:rsidRPr="009A1B42" w:rsidRDefault="00B76334" w:rsidP="00B76334">
      <w:pPr>
        <w:spacing w:after="60" w:line="240" w:lineRule="auto"/>
        <w:ind w:right="-992"/>
        <w:rPr>
          <w:rFonts w:ascii="Tahoma" w:eastAsia="Times New Roman" w:hAnsi="Tahoma" w:cs="Tahoma"/>
          <w:b/>
          <w:color w:val="0033CC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57"/>
        <w:gridCol w:w="5074"/>
      </w:tblGrid>
      <w:tr w:rsidR="00B76334" w:rsidRPr="009A1B42" w14:paraId="05D960A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18574813" w14:textId="77777777" w:rsidR="00B76334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Student’s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774C5E9" w14:textId="77777777"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846DC1" w14:paraId="6ED37562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F5D9472" w14:textId="77777777" w:rsidR="00846DC1" w:rsidRPr="00FC62BE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Faculty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, Field of Study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414D8F1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312828" w14:paraId="1A139CCB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414B16A7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Mobility period </w:t>
            </w:r>
          </w:p>
          <w:p w14:paraId="78B0EDCA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(winter semester, summer semester, the whole academic year)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69F5884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312828" w14:paraId="72F35CBF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72CD3E" w14:textId="77777777" w:rsidR="007E3F52" w:rsidRPr="00FC62BE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FC62BE">
              <w:rPr>
                <w:rFonts w:ascii="Tahoma" w:hAnsi="Tahoma" w:cs="Tahoma"/>
                <w:sz w:val="16"/>
                <w:szCs w:val="16"/>
                <w:lang w:val="en-GB"/>
              </w:rPr>
              <w:t>Year and Study Cycle (at the time of mobility)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838B7E3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312828" w14:paraId="0DB3538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3A110E" w14:textId="77777777" w:rsidR="00846DC1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Erasmus Faculty Coordinator’s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7AD4816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B76334" w:rsidRPr="00312828" w14:paraId="4CB2F82C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33982C39" w14:textId="77777777" w:rsidR="00B76334" w:rsidRPr="009A1B42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Host </w:t>
            </w:r>
            <w:r w:rsidR="00846DC1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(name, ERASMUS code)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FE559CD" w14:textId="77777777"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</w:tbl>
    <w:p w14:paraId="08E77CA4" w14:textId="77777777" w:rsidR="00FC62BE" w:rsidRDefault="00FC62BE" w:rsidP="00B76334">
      <w:pPr>
        <w:spacing w:after="0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val="fr-FR"/>
        </w:rPr>
      </w:pPr>
    </w:p>
    <w:p w14:paraId="33A54C16" w14:textId="77777777" w:rsidR="00FC62BE" w:rsidRPr="00FC62BE" w:rsidRDefault="00FC62BE" w:rsidP="00FC62BE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lang w:val="fr-FR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fr-FR"/>
        </w:rPr>
        <w:t>Subjects the student is obliged to complete at the University of Gdansk after the mobility period</w:t>
      </w:r>
    </w:p>
    <w:p w14:paraId="6764BDC8" w14:textId="77777777" w:rsidR="008A6E26" w:rsidRDefault="00FC62BE" w:rsidP="008A6E26">
      <w:pPr>
        <w:spacing w:after="0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FC62BE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>(there are no equivalents at the receiving institution / completion of the subject(s) below is required to obtain the degree)</w:t>
      </w:r>
    </w:p>
    <w:p w14:paraId="1ED1A109" w14:textId="77777777" w:rsidR="00565475" w:rsidRDefault="00565475" w:rsidP="00E21F76">
      <w:pPr>
        <w:spacing w:after="0" w:line="240" w:lineRule="auto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14:paraId="6B1BA804" w14:textId="77777777" w:rsidR="00FC62BE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</w:rPr>
      </w:pPr>
      <w:bookmarkStart w:id="0" w:name="_Hlk37001745"/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bookmarkEnd w:id="0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</w:t>
      </w:r>
      <w:r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 xml:space="preserve">NOT </w:t>
      </w:r>
      <w:bookmarkStart w:id="1" w:name="_Hlk37001757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  <w:bookmarkEnd w:id="1"/>
    </w:p>
    <w:p w14:paraId="1F0981D0" w14:textId="77777777" w:rsidR="00565475" w:rsidRDefault="00565475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14:paraId="4AC5D2D1" w14:textId="77777777" w:rsidR="008A6E26" w:rsidRP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r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 xml:space="preserve">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</w:p>
    <w:p w14:paraId="223575FE" w14:textId="77777777" w:rsid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835"/>
      </w:tblGrid>
      <w:tr w:rsidR="00FC62BE" w:rsidRPr="00B76334" w14:paraId="1EBDD5D3" w14:textId="77777777" w:rsidTr="00FC62BE">
        <w:trPr>
          <w:trHeight w:val="304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7FC517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Course unit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CEF57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FAA990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  <w:t>Deadline for completion</w:t>
            </w:r>
          </w:p>
        </w:tc>
      </w:tr>
      <w:tr w:rsidR="00FC62BE" w:rsidRPr="00B76334" w14:paraId="0341E616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73C0B42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2CD08D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ED9594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47D3FB5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2249AC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153AF4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76EFA3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162048FE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2A5DD1C8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C45C0B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AFE3AB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59C57CCD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6F9CF4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34C08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6DE509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962D8E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0851B22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12CF277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45E86B6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7032ACB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027AED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6C6725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BDD0E2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</w:tbl>
    <w:p w14:paraId="7F8D8C87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4550EA0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E1F0C6D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</w:t>
      </w:r>
      <w:r w:rsidR="00E21F76">
        <w:rPr>
          <w:rFonts w:ascii="Tahoma" w:eastAsia="Times New Roman" w:hAnsi="Tahoma" w:cs="Tahoma"/>
          <w:sz w:val="24"/>
          <w:szCs w:val="24"/>
          <w:lang w:val="en-GB"/>
        </w:rPr>
        <w:t>…………………..                                        ……………………………………….</w:t>
      </w:r>
    </w:p>
    <w:p w14:paraId="082CBEFE" w14:textId="77777777" w:rsidR="00565475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p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>lace, dat</w:t>
      </w:r>
      <w:r w:rsidR="00565475">
        <w:rPr>
          <w:rFonts w:ascii="Tahoma" w:eastAsia="Times New Roman" w:hAnsi="Tahoma" w:cs="Tahoma"/>
          <w:sz w:val="20"/>
          <w:szCs w:val="20"/>
          <w:lang w:val="en-GB"/>
        </w:rPr>
        <w:t>e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                    place, date</w:t>
      </w:r>
    </w:p>
    <w:p w14:paraId="37A7C075" w14:textId="77777777" w:rsid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398F2C75" w14:textId="77777777" w:rsidR="00312828" w:rsidRP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44A96A2E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……………………………………………                                           ……………………………………….</w:t>
      </w:r>
    </w:p>
    <w:p w14:paraId="325B5335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76334">
        <w:rPr>
          <w:rFonts w:ascii="Tahoma" w:eastAsia="Times New Roman" w:hAnsi="Tahoma" w:cs="Tahoma"/>
          <w:sz w:val="20"/>
          <w:szCs w:val="20"/>
          <w:lang w:val="en-GB"/>
        </w:rPr>
        <w:t xml:space="preserve">Student’s signature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</w:t>
      </w:r>
      <w:r w:rsidR="00E21F76">
        <w:rPr>
          <w:rFonts w:ascii="Tahoma" w:eastAsia="Times New Roman" w:hAnsi="Tahoma" w:cs="Tahoma"/>
          <w:sz w:val="20"/>
          <w:szCs w:val="20"/>
          <w:lang w:val="en-GB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Faculty Coordinator’s signature</w:t>
      </w:r>
    </w:p>
    <w:p w14:paraId="7493F2B1" w14:textId="77777777" w:rsidR="002655A1" w:rsidRPr="002655A1" w:rsidRDefault="002655A1">
      <w:pPr>
        <w:rPr>
          <w:lang w:val="fr-FR"/>
        </w:rPr>
      </w:pPr>
    </w:p>
    <w:sectPr w:rsidR="002655A1" w:rsidRPr="002655A1" w:rsidSect="00D521B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284" w:right="1418" w:bottom="28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D6EC" w14:textId="77777777" w:rsidR="004B7935" w:rsidRDefault="004B7935">
      <w:pPr>
        <w:spacing w:after="0" w:line="240" w:lineRule="auto"/>
      </w:pPr>
      <w:r>
        <w:separator/>
      </w:r>
    </w:p>
  </w:endnote>
  <w:endnote w:type="continuationSeparator" w:id="0">
    <w:p w14:paraId="4242E998" w14:textId="77777777" w:rsidR="004B7935" w:rsidRDefault="004B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C06A" w14:textId="77777777" w:rsidR="006F3405" w:rsidRPr="004052C1" w:rsidRDefault="00B76334" w:rsidP="004052C1">
    <w:pPr>
      <w:pStyle w:val="Stopka"/>
      <w:ind w:right="1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26AA" w14:textId="77777777" w:rsidR="006F3405" w:rsidRDefault="006F1128">
    <w:pPr>
      <w:pStyle w:val="Stopka"/>
    </w:pPr>
  </w:p>
  <w:p w14:paraId="04A0E7D5" w14:textId="77777777" w:rsidR="006F3405" w:rsidRPr="00910BEB" w:rsidRDefault="006F112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535B" w14:textId="77777777" w:rsidR="004B7935" w:rsidRDefault="004B7935">
      <w:pPr>
        <w:spacing w:after="0" w:line="240" w:lineRule="auto"/>
      </w:pPr>
      <w:r>
        <w:separator/>
      </w:r>
    </w:p>
  </w:footnote>
  <w:footnote w:type="continuationSeparator" w:id="0">
    <w:p w14:paraId="7663F781" w14:textId="77777777" w:rsidR="004B7935" w:rsidRDefault="004B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CFE2" w14:textId="4CC42500" w:rsidR="006F3405" w:rsidRDefault="006F1128" w:rsidP="006F1128">
    <w:pPr>
      <w:pStyle w:val="Nagwek"/>
      <w:tabs>
        <w:tab w:val="left" w:pos="142"/>
      </w:tabs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5A3F" wp14:editId="0CAC494A">
              <wp:simplePos x="0" y="0"/>
              <wp:positionH relativeFrom="column">
                <wp:posOffset>4473575</wp:posOffset>
              </wp:positionH>
              <wp:positionV relativeFrom="paragraph">
                <wp:posOffset>598805</wp:posOffset>
              </wp:positionV>
              <wp:extent cx="1616075" cy="3276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D1DA" w14:textId="77777777" w:rsidR="006F3405" w:rsidRPr="005E150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E150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2056333" w14:textId="77777777" w:rsidR="006F3405" w:rsidRPr="005E150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E150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5A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25pt;margin-top:47.15pt;width:127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" filled="f" stroked="f">
              <v:textbox>
                <w:txbxContent>
                  <w:p w14:paraId="313ED1DA" w14:textId="77777777" w:rsidR="006F3405" w:rsidRPr="005E150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E150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2056333" w14:textId="77777777" w:rsidR="006F3405" w:rsidRPr="005E150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E150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8C1D7" wp14:editId="12C41837">
              <wp:simplePos x="0" y="0"/>
              <wp:positionH relativeFrom="column">
                <wp:posOffset>-97155</wp:posOffset>
              </wp:positionH>
              <wp:positionV relativeFrom="paragraph">
                <wp:posOffset>1177925</wp:posOffset>
              </wp:positionV>
              <wp:extent cx="3602355" cy="494665"/>
              <wp:effectExtent l="0" t="0" r="0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CD497" w14:textId="77777777" w:rsidR="006F3405" w:rsidRPr="00A44072" w:rsidRDefault="00B76334" w:rsidP="004E1F70">
                          <w:pPr>
                            <w:tabs>
                              <w:tab w:val="left" w:pos="3119"/>
                            </w:tabs>
                            <w:spacing w:after="0" w:line="276" w:lineRule="auto"/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A44072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  <w:t>University of Gdansk  (PL GDANSK01)</w:t>
                          </w:r>
                        </w:p>
                        <w:p w14:paraId="0DC475A2" w14:textId="77777777" w:rsidR="006F3405" w:rsidRPr="00DF05CF" w:rsidRDefault="006F1128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14:paraId="44E173FC" w14:textId="77777777" w:rsidR="006F3405" w:rsidRPr="00DF05C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DF05C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Student’s name: 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…………………………………………………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</w:t>
                          </w:r>
                        </w:p>
                        <w:p w14:paraId="182B63DD" w14:textId="77777777" w:rsidR="006F3405" w:rsidRPr="00C51945" w:rsidRDefault="006F1128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8C1D7" id="Pole tekstowe 1" o:spid="_x0000_s1027" type="#_x0000_t202" style="position:absolute;margin-left:-7.65pt;margin-top:92.75pt;width:283.6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" filled="f" stroked="f">
              <v:textbox>
                <w:txbxContent>
                  <w:p w14:paraId="388CD497" w14:textId="77777777" w:rsidR="006F3405" w:rsidRPr="00A44072" w:rsidRDefault="00B76334" w:rsidP="004E1F70">
                    <w:pPr>
                      <w:tabs>
                        <w:tab w:val="left" w:pos="3119"/>
                      </w:tabs>
                      <w:spacing w:after="0" w:line="276" w:lineRule="auto"/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</w:pPr>
                    <w:r w:rsidRPr="00A44072"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  <w:t>University of Gdansk  (PL GDANSK01)</w:t>
                    </w:r>
                  </w:p>
                  <w:p w14:paraId="0DC475A2" w14:textId="77777777" w:rsidR="006F3405" w:rsidRPr="00DF05CF" w:rsidRDefault="006F1128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4"/>
                        <w:szCs w:val="4"/>
                        <w:lang w:val="en-GB"/>
                      </w:rPr>
                    </w:pPr>
                  </w:p>
                  <w:p w14:paraId="44E173FC" w14:textId="77777777" w:rsidR="006F3405" w:rsidRPr="00DF05C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DF05CF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Student’s name: 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…………………………………………………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</w:t>
                    </w:r>
                  </w:p>
                  <w:p w14:paraId="182B63DD" w14:textId="77777777" w:rsidR="006F3405" w:rsidRPr="00C51945" w:rsidRDefault="006F1128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2FDB">
      <w:rPr>
        <w:noProof/>
      </w:rPr>
      <w:drawing>
        <wp:anchor distT="0" distB="0" distL="114300" distR="114300" simplePos="0" relativeHeight="251662336" behindDoc="0" locked="0" layoutInCell="1" allowOverlap="1" wp14:anchorId="3DD7DF42" wp14:editId="7EAE7F37">
          <wp:simplePos x="0" y="0"/>
          <wp:positionH relativeFrom="margin">
            <wp:posOffset>4540250</wp:posOffset>
          </wp:positionH>
          <wp:positionV relativeFrom="margin">
            <wp:posOffset>-1350010</wp:posOffset>
          </wp:positionV>
          <wp:extent cx="1595120" cy="323850"/>
          <wp:effectExtent l="0" t="0" r="508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CB3">
      <w:rPr>
        <w:noProof/>
      </w:rPr>
      <w:drawing>
        <wp:inline distT="0" distB="0" distL="0" distR="0" wp14:anchorId="1E14EE56" wp14:editId="71D67E9C">
          <wp:extent cx="1666875" cy="1002950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26" cy="102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</w:p>
  <w:p w14:paraId="46E54C8D" w14:textId="65B68E38" w:rsidR="006F1128" w:rsidRDefault="006F1128" w:rsidP="001B601A">
    <w:pPr>
      <w:pStyle w:val="Nagwek"/>
      <w:ind w:right="-743"/>
      <w:rPr>
        <w:sz w:val="16"/>
        <w:szCs w:val="16"/>
      </w:rPr>
    </w:pPr>
  </w:p>
  <w:p w14:paraId="277AE1BF" w14:textId="77777777" w:rsidR="006F1128" w:rsidRDefault="006F1128" w:rsidP="001B601A">
    <w:pPr>
      <w:pStyle w:val="Nagwek"/>
      <w:ind w:right="-743"/>
      <w:rPr>
        <w:sz w:val="16"/>
        <w:szCs w:val="16"/>
      </w:rPr>
    </w:pPr>
  </w:p>
  <w:p w14:paraId="1BBEF1E9" w14:textId="77777777" w:rsidR="006F3405" w:rsidRDefault="006F1128" w:rsidP="001B601A">
    <w:pPr>
      <w:pStyle w:val="Nagwek"/>
      <w:ind w:right="-743"/>
      <w:rPr>
        <w:sz w:val="16"/>
        <w:szCs w:val="16"/>
      </w:rPr>
    </w:pPr>
  </w:p>
  <w:p w14:paraId="07534533" w14:textId="77777777" w:rsidR="006F3405" w:rsidRPr="00967BFC" w:rsidRDefault="006F1128" w:rsidP="001B601A">
    <w:pPr>
      <w:pStyle w:val="Nagwek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83F8" w14:textId="77777777" w:rsidR="006F3405" w:rsidRPr="00865FC1" w:rsidRDefault="006F1128" w:rsidP="00E01AAA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2B6"/>
    <w:multiLevelType w:val="hybridMultilevel"/>
    <w:tmpl w:val="C63ED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901"/>
    <w:multiLevelType w:val="hybridMultilevel"/>
    <w:tmpl w:val="76FC0A20"/>
    <w:lvl w:ilvl="0" w:tplc="FC9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7DD"/>
    <w:multiLevelType w:val="hybridMultilevel"/>
    <w:tmpl w:val="807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4"/>
    <w:rsid w:val="000025D2"/>
    <w:rsid w:val="00033CC0"/>
    <w:rsid w:val="00192FDB"/>
    <w:rsid w:val="001E5476"/>
    <w:rsid w:val="002655A1"/>
    <w:rsid w:val="002C2324"/>
    <w:rsid w:val="00312828"/>
    <w:rsid w:val="00346E50"/>
    <w:rsid w:val="00362E25"/>
    <w:rsid w:val="003A0743"/>
    <w:rsid w:val="004B7935"/>
    <w:rsid w:val="00565475"/>
    <w:rsid w:val="006515D3"/>
    <w:rsid w:val="006F1128"/>
    <w:rsid w:val="007B7E78"/>
    <w:rsid w:val="007E3F52"/>
    <w:rsid w:val="00846DC1"/>
    <w:rsid w:val="00846E68"/>
    <w:rsid w:val="008A6E26"/>
    <w:rsid w:val="009A1B42"/>
    <w:rsid w:val="00A4125A"/>
    <w:rsid w:val="00B76334"/>
    <w:rsid w:val="00E21F76"/>
    <w:rsid w:val="00E63C59"/>
    <w:rsid w:val="00EE5CB3"/>
    <w:rsid w:val="00FC62B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F34F1"/>
  <w15:chartTrackingRefBased/>
  <w15:docId w15:val="{2FBA54D5-2258-46BC-89D9-49E3A5E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34"/>
  </w:style>
  <w:style w:type="paragraph" w:styleId="Nagwek">
    <w:name w:val="header"/>
    <w:basedOn w:val="Normalny"/>
    <w:link w:val="Nagwek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34"/>
  </w:style>
  <w:style w:type="paragraph" w:customStyle="1" w:styleId="FooterDate">
    <w:name w:val="Footer Date"/>
    <w:basedOn w:val="Stopka"/>
    <w:link w:val="FooterDateChar"/>
    <w:qFormat/>
    <w:rsid w:val="00B76334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76334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</dc:creator>
  <cp:keywords/>
  <dc:description/>
  <cp:lastModifiedBy>Magdalena Bednarek</cp:lastModifiedBy>
  <cp:revision>4</cp:revision>
  <dcterms:created xsi:type="dcterms:W3CDTF">2021-04-16T11:54:00Z</dcterms:created>
  <dcterms:modified xsi:type="dcterms:W3CDTF">2021-09-10T06:13:00Z</dcterms:modified>
</cp:coreProperties>
</file>