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C8D4" w14:textId="6FFE14CA" w:rsidR="00F13B3B" w:rsidRPr="00F13B3B" w:rsidRDefault="00F773A4" w:rsidP="00F13B3B">
      <w:pPr>
        <w:spacing w:line="240" w:lineRule="auto"/>
        <w:jc w:val="both"/>
        <w:rPr>
          <w:rFonts w:cs="Arial"/>
        </w:rPr>
      </w:pPr>
      <w:r w:rsidRPr="00F13B3B">
        <w:rPr>
          <w:rFonts w:cs="Calibri"/>
          <w:i/>
        </w:rPr>
        <w:t>Załącznik nr 1 do „</w:t>
      </w:r>
      <w:r w:rsidR="00F13B3B" w:rsidRPr="00F13B3B">
        <w:rPr>
          <w:rFonts w:cs="Arial"/>
        </w:rPr>
        <w:t xml:space="preserve">Regulamin i Informacja dotycząca przetargu (obejmującego negocjacje) na sprzedaż </w:t>
      </w:r>
      <w:r w:rsidR="00F13B3B" w:rsidRPr="00F13B3B">
        <w:t>nieruchomości gruntowej wraz z zespołem pałacowo-parkowym  położonej w miejscowości Leźno, gmina Żukowo, powiat kartuski, woj. pomorskie</w:t>
      </w:r>
      <w:r w:rsidR="00F13B3B">
        <w:t>”</w:t>
      </w:r>
    </w:p>
    <w:p w14:paraId="10DB1EB4" w14:textId="77777777" w:rsidR="00AF1750" w:rsidRPr="00C4365F" w:rsidRDefault="00AF1750" w:rsidP="00AF1750">
      <w:pPr>
        <w:pStyle w:val="Akapitzlist"/>
        <w:spacing w:line="276" w:lineRule="auto"/>
        <w:ind w:left="284"/>
        <w:contextualSpacing w:val="0"/>
        <w:jc w:val="both"/>
        <w:rPr>
          <w:rFonts w:asciiTheme="minorHAnsi" w:hAnsiTheme="minorHAnsi" w:cs="Calibri"/>
          <w:b/>
          <w:bCs/>
          <w:i/>
          <w:sz w:val="22"/>
          <w:szCs w:val="22"/>
        </w:rPr>
      </w:pPr>
      <w:r w:rsidRPr="00C4365F">
        <w:rPr>
          <w:rFonts w:asciiTheme="minorHAnsi" w:hAnsiTheme="minorHAnsi" w:cs="Calibri"/>
          <w:b/>
          <w:bCs/>
          <w:i/>
          <w:sz w:val="22"/>
          <w:szCs w:val="22"/>
          <w:u w:val="single"/>
        </w:rPr>
        <w:t>Klauzula informacyjna dotycząca danych osobowych:</w:t>
      </w:r>
    </w:p>
    <w:p w14:paraId="0A34CB2D" w14:textId="77777777" w:rsidR="00C177E2" w:rsidRPr="00C4365F" w:rsidRDefault="00C177E2" w:rsidP="009A4EE8">
      <w:pPr>
        <w:pStyle w:val="Akapitzlist"/>
        <w:ind w:left="567"/>
        <w:jc w:val="both"/>
        <w:rPr>
          <w:rFonts w:asciiTheme="minorHAnsi" w:hAnsiTheme="minorHAnsi" w:cs="Calibri"/>
          <w:bCs/>
          <w:sz w:val="20"/>
          <w:szCs w:val="20"/>
        </w:rPr>
      </w:pPr>
    </w:p>
    <w:p w14:paraId="413592DE" w14:textId="4D82A5FE" w:rsidR="00AF1750" w:rsidRPr="00C4365F" w:rsidRDefault="00995DD0" w:rsidP="009A4EE8">
      <w:pPr>
        <w:pStyle w:val="Akapitzlist"/>
        <w:ind w:left="567"/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>Zgodnie z ogólnym rozporządzeniem o ochronie danych z dnia 27 kwietnia 2016 r. zwanym dalej RODO informujemy, iż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>:</w:t>
      </w:r>
    </w:p>
    <w:p w14:paraId="3F502052" w14:textId="17688C88" w:rsidR="00AF1750" w:rsidRPr="00C4365F" w:rsidRDefault="00AF1750" w:rsidP="00D73328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 xml:space="preserve">Administratorem Pani/Pana danych osobowych jest Uniwersytet Gdański, </w:t>
      </w:r>
      <w:r w:rsidR="00E804A9">
        <w:rPr>
          <w:rFonts w:asciiTheme="minorHAnsi" w:hAnsiTheme="minorHAnsi" w:cs="Calibri"/>
          <w:bCs/>
          <w:sz w:val="22"/>
          <w:szCs w:val="22"/>
        </w:rPr>
        <w:t>80-309</w:t>
      </w:r>
      <w:r w:rsidR="00EA7605" w:rsidRPr="00C4365F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C4365F">
        <w:rPr>
          <w:rFonts w:asciiTheme="minorHAnsi" w:hAnsiTheme="minorHAnsi" w:cs="Calibri"/>
          <w:bCs/>
          <w:sz w:val="22"/>
          <w:szCs w:val="22"/>
        </w:rPr>
        <w:t>Gdańsk</w:t>
      </w:r>
      <w:r w:rsidR="00E804A9">
        <w:rPr>
          <w:rFonts w:asciiTheme="minorHAnsi" w:hAnsiTheme="minorHAnsi" w:cs="Calibri"/>
          <w:bCs/>
          <w:sz w:val="22"/>
          <w:szCs w:val="22"/>
        </w:rPr>
        <w:t>,</w:t>
      </w:r>
      <w:r w:rsidR="00EA7605" w:rsidRPr="00C4365F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C4365F">
        <w:rPr>
          <w:rFonts w:asciiTheme="minorHAnsi" w:hAnsiTheme="minorHAnsi" w:cs="Calibri"/>
          <w:bCs/>
          <w:sz w:val="22"/>
          <w:szCs w:val="22"/>
        </w:rPr>
        <w:t>ul. Jana Bażyńskiego 8</w:t>
      </w:r>
      <w:r w:rsidR="00E804A9">
        <w:rPr>
          <w:rFonts w:asciiTheme="minorHAnsi" w:hAnsiTheme="minorHAnsi" w:cs="Calibri"/>
          <w:bCs/>
          <w:sz w:val="22"/>
          <w:szCs w:val="22"/>
        </w:rPr>
        <w:t>, reprezentowany przez Rektora.</w:t>
      </w:r>
    </w:p>
    <w:p w14:paraId="7FF4C32D" w14:textId="017800E0" w:rsidR="00AF1750" w:rsidRPr="00C4365F" w:rsidRDefault="00EE57EB" w:rsidP="00AF1750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 xml:space="preserve">Administrator 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 xml:space="preserve">powołał </w:t>
      </w:r>
      <w:r w:rsidR="00E804A9">
        <w:rPr>
          <w:rFonts w:asciiTheme="minorHAnsi" w:hAnsiTheme="minorHAnsi" w:cs="Calibri"/>
          <w:bCs/>
          <w:sz w:val="22"/>
          <w:szCs w:val="22"/>
        </w:rPr>
        <w:t>I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 xml:space="preserve">nspektora </w:t>
      </w:r>
      <w:r w:rsidR="00E804A9">
        <w:rPr>
          <w:rFonts w:asciiTheme="minorHAnsi" w:hAnsiTheme="minorHAnsi" w:cs="Calibri"/>
          <w:bCs/>
          <w:sz w:val="22"/>
          <w:szCs w:val="22"/>
        </w:rPr>
        <w:t>O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 xml:space="preserve">chrony </w:t>
      </w:r>
      <w:r w:rsidR="00E804A9">
        <w:rPr>
          <w:rFonts w:asciiTheme="minorHAnsi" w:hAnsiTheme="minorHAnsi" w:cs="Calibri"/>
          <w:bCs/>
          <w:sz w:val="22"/>
          <w:szCs w:val="22"/>
        </w:rPr>
        <w:t>D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 xml:space="preserve">anych, z którym można skontaktować się pod numerem telefonu </w:t>
      </w:r>
      <w:r w:rsidR="00E804A9">
        <w:rPr>
          <w:rFonts w:asciiTheme="minorHAnsi" w:hAnsiTheme="minorHAnsi" w:cs="Calibri"/>
          <w:bCs/>
          <w:sz w:val="22"/>
          <w:szCs w:val="22"/>
        </w:rPr>
        <w:t>+48 58 523 31 30, +48 58 523 24 59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 xml:space="preserve"> lub adresem</w:t>
      </w:r>
      <w:r w:rsidRPr="00C4365F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66134D" w:rsidRPr="00C4365F">
        <w:rPr>
          <w:rFonts w:asciiTheme="minorHAnsi" w:hAnsiTheme="minorHAnsi" w:cs="Calibri"/>
          <w:bCs/>
          <w:sz w:val="22"/>
          <w:szCs w:val="22"/>
        </w:rPr>
        <w:t>e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>mail: </w:t>
      </w:r>
      <w:hyperlink r:id="rId8" w:history="1">
        <w:r w:rsidR="00E804A9" w:rsidRPr="00913D90">
          <w:rPr>
            <w:rStyle w:val="Hipercze"/>
            <w:rFonts w:asciiTheme="minorHAnsi" w:hAnsiTheme="minorHAnsi" w:cs="Calibri"/>
            <w:bCs/>
            <w:sz w:val="22"/>
            <w:szCs w:val="22"/>
          </w:rPr>
          <w:t>iod@ug.edu.pl</w:t>
        </w:r>
      </w:hyperlink>
      <w:r w:rsidR="00AF1750" w:rsidRPr="00C4365F">
        <w:rPr>
          <w:rFonts w:asciiTheme="minorHAnsi" w:hAnsiTheme="minorHAnsi" w:cs="Calibri"/>
          <w:bCs/>
          <w:sz w:val="22"/>
          <w:szCs w:val="22"/>
        </w:rPr>
        <w:t>.</w:t>
      </w:r>
      <w:r w:rsidR="001049CD" w:rsidRPr="00C4365F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C4365F">
        <w:rPr>
          <w:rFonts w:asciiTheme="minorHAnsi" w:hAnsiTheme="minorHAnsi" w:cs="Calibri"/>
          <w:bCs/>
          <w:sz w:val="22"/>
          <w:szCs w:val="22"/>
        </w:rPr>
        <w:t xml:space="preserve">Z inspektorem </w:t>
      </w:r>
      <w:r w:rsidR="001049CD" w:rsidRPr="00C4365F">
        <w:rPr>
          <w:rFonts w:asciiTheme="minorHAnsi" w:hAnsiTheme="minorHAnsi" w:cs="Calibri"/>
          <w:bCs/>
          <w:sz w:val="22"/>
          <w:szCs w:val="22"/>
        </w:rPr>
        <w:t>Ochrony Danych można kontaktować się we wszystkich sprawach dotyczących przetwarzania danych osobowych oraz korzystania z praw związanych z ich przetwarzaniem.</w:t>
      </w:r>
    </w:p>
    <w:p w14:paraId="18F41E68" w14:textId="73D4448A" w:rsidR="001134B5" w:rsidRPr="00C4365F" w:rsidRDefault="00E804A9" w:rsidP="001134B5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Państwa dane</w:t>
      </w:r>
      <w:r w:rsidR="006F6252">
        <w:rPr>
          <w:rFonts w:asciiTheme="minorHAnsi" w:hAnsiTheme="minorHAnsi" w:cs="Calibri"/>
          <w:bCs/>
          <w:sz w:val="22"/>
          <w:szCs w:val="22"/>
        </w:rPr>
        <w:t xml:space="preserve"> osobowe przetwarzane będą </w:t>
      </w:r>
      <w:r w:rsidR="001134B5" w:rsidRPr="00C4365F">
        <w:rPr>
          <w:rFonts w:asciiTheme="minorHAnsi" w:hAnsiTheme="minorHAnsi" w:cs="Calibri"/>
          <w:bCs/>
          <w:sz w:val="22"/>
          <w:szCs w:val="22"/>
        </w:rPr>
        <w:t>w celu przeprowadzenia postępowania - przetargu (obejmującego negocjacje) na sprzedaż nieruchomości będącej własnością Uniwersytetu Gdańskiego zlokal</w:t>
      </w:r>
      <w:r w:rsidR="006F6252">
        <w:rPr>
          <w:rFonts w:asciiTheme="minorHAnsi" w:hAnsiTheme="minorHAnsi" w:cs="Calibri"/>
          <w:bCs/>
          <w:sz w:val="22"/>
          <w:szCs w:val="22"/>
        </w:rPr>
        <w:t xml:space="preserve">izowanej </w:t>
      </w:r>
      <w:r>
        <w:rPr>
          <w:rFonts w:asciiTheme="minorHAnsi" w:hAnsiTheme="minorHAnsi" w:cs="Calibri"/>
          <w:bCs/>
          <w:sz w:val="22"/>
          <w:szCs w:val="22"/>
        </w:rPr>
        <w:t xml:space="preserve">w </w:t>
      </w:r>
      <w:r w:rsidR="004846F6">
        <w:rPr>
          <w:rFonts w:asciiTheme="minorHAnsi" w:hAnsiTheme="minorHAnsi" w:cs="Calibri"/>
          <w:bCs/>
          <w:sz w:val="22"/>
          <w:szCs w:val="22"/>
        </w:rPr>
        <w:t>Leźnie gmina Żukowo</w:t>
      </w:r>
      <w:r w:rsidR="001134B5" w:rsidRPr="00C4365F">
        <w:rPr>
          <w:rFonts w:asciiTheme="minorHAnsi" w:hAnsiTheme="minorHAnsi" w:cs="Calibri"/>
          <w:bCs/>
          <w:sz w:val="22"/>
          <w:szCs w:val="22"/>
        </w:rPr>
        <w:t xml:space="preserve"> w przypadku rozstrzygnięcia ww. postępowania z wynikiem poz</w:t>
      </w:r>
      <w:r w:rsidR="0007539A" w:rsidRPr="00C4365F">
        <w:rPr>
          <w:rFonts w:asciiTheme="minorHAnsi" w:hAnsiTheme="minorHAnsi" w:cs="Calibri"/>
          <w:bCs/>
          <w:sz w:val="22"/>
          <w:szCs w:val="22"/>
        </w:rPr>
        <w:t xml:space="preserve">ytywnym również w celu późniejszego zawarcia i </w:t>
      </w:r>
      <w:r>
        <w:rPr>
          <w:rFonts w:asciiTheme="minorHAnsi" w:hAnsiTheme="minorHAnsi" w:cs="Calibri"/>
          <w:bCs/>
          <w:sz w:val="22"/>
          <w:szCs w:val="22"/>
        </w:rPr>
        <w:t>wykonania</w:t>
      </w:r>
      <w:r w:rsidR="0007539A" w:rsidRPr="00C4365F">
        <w:rPr>
          <w:rFonts w:asciiTheme="minorHAnsi" w:hAnsiTheme="minorHAnsi" w:cs="Calibri"/>
          <w:bCs/>
          <w:sz w:val="22"/>
          <w:szCs w:val="22"/>
        </w:rPr>
        <w:t xml:space="preserve"> umowy.</w:t>
      </w:r>
    </w:p>
    <w:p w14:paraId="6BF089EF" w14:textId="63A8F183" w:rsidR="00AF1750" w:rsidRPr="00C4365F" w:rsidRDefault="00D73328" w:rsidP="00D73328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>Podstawą pr</w:t>
      </w:r>
      <w:r w:rsidR="00572218" w:rsidRPr="00C4365F">
        <w:rPr>
          <w:rFonts w:asciiTheme="minorHAnsi" w:hAnsiTheme="minorHAnsi" w:cs="Calibri"/>
          <w:bCs/>
          <w:sz w:val="22"/>
          <w:szCs w:val="22"/>
        </w:rPr>
        <w:t xml:space="preserve">awną do przetwarzania </w:t>
      </w:r>
      <w:r w:rsidR="00E804A9">
        <w:rPr>
          <w:rFonts w:asciiTheme="minorHAnsi" w:hAnsiTheme="minorHAnsi" w:cs="Calibri"/>
          <w:bCs/>
          <w:sz w:val="22"/>
          <w:szCs w:val="22"/>
        </w:rPr>
        <w:t xml:space="preserve">Państwa </w:t>
      </w:r>
      <w:r w:rsidRPr="00C4365F">
        <w:rPr>
          <w:rFonts w:asciiTheme="minorHAnsi" w:hAnsiTheme="minorHAnsi" w:cs="Calibri"/>
          <w:bCs/>
          <w:sz w:val="22"/>
          <w:szCs w:val="22"/>
        </w:rPr>
        <w:t>danych osobowych jest:</w:t>
      </w:r>
    </w:p>
    <w:p w14:paraId="05E887F2" w14:textId="014A582D" w:rsidR="00AF1750" w:rsidRPr="00C4365F" w:rsidRDefault="00995DD0" w:rsidP="00995DD0">
      <w:pPr>
        <w:pStyle w:val="Akapitzlist"/>
        <w:numPr>
          <w:ilvl w:val="0"/>
          <w:numId w:val="4"/>
        </w:numPr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 xml:space="preserve">art. 6 ust. 1 lit. </w:t>
      </w:r>
      <w:r w:rsidR="00F935D6">
        <w:rPr>
          <w:rFonts w:asciiTheme="minorHAnsi" w:hAnsiTheme="minorHAnsi" w:cs="Calibri"/>
          <w:bCs/>
          <w:sz w:val="22"/>
          <w:szCs w:val="22"/>
        </w:rPr>
        <w:t>f)</w:t>
      </w:r>
      <w:r w:rsidR="00AF1750" w:rsidRPr="00C4365F">
        <w:rPr>
          <w:rFonts w:asciiTheme="minorHAnsi" w:hAnsiTheme="minorHAnsi" w:cs="Calibri"/>
          <w:bCs/>
          <w:i/>
          <w:sz w:val="22"/>
          <w:szCs w:val="22"/>
        </w:rPr>
        <w:t xml:space="preserve"> 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 xml:space="preserve">RODO </w:t>
      </w:r>
      <w:r w:rsidRPr="00C4365F">
        <w:rPr>
          <w:rFonts w:asciiTheme="minorHAnsi" w:hAnsiTheme="minorHAnsi" w:cs="Calibri"/>
          <w:bCs/>
          <w:sz w:val="22"/>
          <w:szCs w:val="22"/>
        </w:rPr>
        <w:t xml:space="preserve">– </w:t>
      </w:r>
      <w:r w:rsidR="00D73328" w:rsidRPr="00C4365F">
        <w:rPr>
          <w:rFonts w:asciiTheme="minorHAnsi" w:hAnsiTheme="minorHAnsi" w:cs="Calibri"/>
          <w:bCs/>
          <w:sz w:val="22"/>
          <w:szCs w:val="22"/>
        </w:rPr>
        <w:t>przetwarzanie jest niezbędne do celów wynikających z prawnie uzasadnionych interesów realizowanych przez administratora związany</w:t>
      </w:r>
      <w:r w:rsidR="002C6D0D" w:rsidRPr="00C4365F">
        <w:rPr>
          <w:rFonts w:asciiTheme="minorHAnsi" w:hAnsiTheme="minorHAnsi" w:cs="Calibri"/>
          <w:bCs/>
          <w:sz w:val="22"/>
          <w:szCs w:val="22"/>
        </w:rPr>
        <w:t>ch z przeprowadzeniem postę</w:t>
      </w:r>
      <w:r w:rsidR="00D73328" w:rsidRPr="00C4365F">
        <w:rPr>
          <w:rFonts w:asciiTheme="minorHAnsi" w:hAnsiTheme="minorHAnsi" w:cs="Calibri"/>
          <w:bCs/>
          <w:sz w:val="22"/>
          <w:szCs w:val="22"/>
        </w:rPr>
        <w:t>powania, o którym mowa w pkt 3</w:t>
      </w:r>
      <w:r w:rsidR="008D496A" w:rsidRPr="00C4365F">
        <w:rPr>
          <w:rFonts w:asciiTheme="minorHAnsi" w:hAnsiTheme="minorHAnsi" w:cs="Calibri"/>
          <w:bCs/>
          <w:sz w:val="22"/>
          <w:szCs w:val="22"/>
        </w:rPr>
        <w:t xml:space="preserve"> i wyborem najkorzystniejszej oferty</w:t>
      </w:r>
      <w:r w:rsidR="00D73328" w:rsidRPr="00C4365F">
        <w:rPr>
          <w:rFonts w:asciiTheme="minorHAnsi" w:hAnsiTheme="minorHAnsi" w:cs="Calibri"/>
          <w:bCs/>
          <w:sz w:val="22"/>
          <w:szCs w:val="22"/>
        </w:rPr>
        <w:t>,</w:t>
      </w:r>
    </w:p>
    <w:p w14:paraId="44B3F49A" w14:textId="0B57BC3A" w:rsidR="00AF1750" w:rsidRPr="00C4365F" w:rsidRDefault="00D76F50" w:rsidP="005E3935">
      <w:pPr>
        <w:pStyle w:val="Akapitzlist"/>
        <w:numPr>
          <w:ilvl w:val="0"/>
          <w:numId w:val="4"/>
        </w:numPr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>art. 6 ust.1 lit. b)</w:t>
      </w:r>
      <w:r w:rsidR="00EE57EB" w:rsidRPr="00C4365F">
        <w:rPr>
          <w:rFonts w:asciiTheme="minorHAnsi" w:hAnsiTheme="minorHAnsi" w:cs="Calibri"/>
          <w:bCs/>
          <w:sz w:val="22"/>
          <w:szCs w:val="22"/>
        </w:rPr>
        <w:t xml:space="preserve"> RODO</w:t>
      </w:r>
      <w:r w:rsidRPr="00C4365F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5E3935" w:rsidRPr="00C4365F">
        <w:rPr>
          <w:rFonts w:asciiTheme="minorHAnsi" w:hAnsiTheme="minorHAnsi" w:cs="Calibri"/>
          <w:bCs/>
          <w:sz w:val="22"/>
          <w:szCs w:val="22"/>
        </w:rPr>
        <w:t xml:space="preserve">– </w:t>
      </w:r>
      <w:r w:rsidR="00D73328" w:rsidRPr="00C4365F">
        <w:rPr>
          <w:rFonts w:asciiTheme="minorHAnsi" w:hAnsiTheme="minorHAnsi" w:cs="Calibri"/>
          <w:bCs/>
          <w:sz w:val="22"/>
          <w:szCs w:val="22"/>
        </w:rPr>
        <w:t>przetwarzanie jest niezbędne do wykonania umowy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>, której stroną jest osoba, której dane dotyczą, lub do podjęcia działań na żądanie osoby, której dane dotyczą, przed zawarciem umowy.</w:t>
      </w:r>
    </w:p>
    <w:p w14:paraId="46BB9FCC" w14:textId="45A47742" w:rsidR="00AF1750" w:rsidRPr="00C4365F" w:rsidRDefault="00F935D6" w:rsidP="00AF1750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Państwa d</w:t>
      </w:r>
      <w:r w:rsidR="00AF1750" w:rsidRPr="00C4365F">
        <w:rPr>
          <w:rFonts w:asciiTheme="minorHAnsi" w:hAnsiTheme="minorHAnsi"/>
          <w:sz w:val="22"/>
          <w:szCs w:val="22"/>
        </w:rPr>
        <w:t>ane osobowe będą przetwarzane w imieniu administratora przez upoważnionych pracowników wyłącznie</w:t>
      </w:r>
      <w:r w:rsidR="00B2128B" w:rsidRPr="00C4365F">
        <w:rPr>
          <w:rFonts w:asciiTheme="minorHAnsi" w:hAnsiTheme="minorHAnsi"/>
          <w:sz w:val="22"/>
          <w:szCs w:val="22"/>
        </w:rPr>
        <w:t xml:space="preserve"> w celach, o których mowa w pkt 3</w:t>
      </w:r>
      <w:r w:rsidR="00AF1750" w:rsidRPr="00C4365F">
        <w:rPr>
          <w:rFonts w:asciiTheme="minorHAnsi" w:hAnsiTheme="minorHAnsi"/>
          <w:sz w:val="22"/>
          <w:szCs w:val="22"/>
        </w:rPr>
        <w:t>.</w:t>
      </w:r>
    </w:p>
    <w:p w14:paraId="7173B959" w14:textId="5302E927" w:rsidR="00C71A0A" w:rsidRPr="00C4365F" w:rsidRDefault="00F935D6" w:rsidP="00C71A0A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Państwa d</w:t>
      </w:r>
      <w:r w:rsidR="002224D1" w:rsidRPr="00C4365F">
        <w:rPr>
          <w:rFonts w:asciiTheme="minorHAnsi" w:hAnsiTheme="minorHAnsi" w:cs="Calibri"/>
          <w:bCs/>
          <w:sz w:val="22"/>
          <w:szCs w:val="22"/>
        </w:rPr>
        <w:t xml:space="preserve">ane osobowe </w:t>
      </w:r>
      <w:r>
        <w:rPr>
          <w:rFonts w:asciiTheme="minorHAnsi" w:hAnsiTheme="minorHAnsi" w:cs="Calibri"/>
          <w:bCs/>
          <w:sz w:val="22"/>
          <w:szCs w:val="22"/>
        </w:rPr>
        <w:t xml:space="preserve">nie będą udostępniane podmiotom zewnętrznym, z wyjątkiem przypadków przewidzianych przepisami prawa. 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>Ponadto odbiorcą Pa</w:t>
      </w:r>
      <w:r w:rsidR="00EC3565">
        <w:rPr>
          <w:rFonts w:asciiTheme="minorHAnsi" w:hAnsiTheme="minorHAnsi" w:cs="Calibri"/>
          <w:bCs/>
          <w:sz w:val="22"/>
          <w:szCs w:val="22"/>
        </w:rPr>
        <w:t>ństwa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 xml:space="preserve"> danych może być podmiot działający na zlecenie </w:t>
      </w:r>
      <w:r>
        <w:rPr>
          <w:rFonts w:asciiTheme="minorHAnsi" w:hAnsiTheme="minorHAnsi" w:cs="Calibri"/>
          <w:bCs/>
          <w:sz w:val="22"/>
          <w:szCs w:val="22"/>
        </w:rPr>
        <w:t>A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 xml:space="preserve">dministratora, tj. podmiot świadczący usługi IT w zakresie serwisowania i utrzymania pracy systemu informatycznego, a </w:t>
      </w:r>
      <w:r>
        <w:rPr>
          <w:rFonts w:asciiTheme="minorHAnsi" w:hAnsiTheme="minorHAnsi" w:cs="Calibri"/>
          <w:bCs/>
          <w:sz w:val="22"/>
          <w:szCs w:val="22"/>
        </w:rPr>
        <w:t>w przypadku, gdy dane osobowe będą przekazywane za pośrednictwem poczty elektronicznej – także podmiot będący operatorem usługi pocztowej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>.</w:t>
      </w:r>
    </w:p>
    <w:p w14:paraId="1921C23F" w14:textId="46E00BFD" w:rsidR="00AF1750" w:rsidRPr="00C4365F" w:rsidRDefault="00F935D6" w:rsidP="00AF1750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Państwa d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>ane osobowe będą przechowywane przez okres niezbędny do re</w:t>
      </w:r>
      <w:r w:rsidR="00B2128B" w:rsidRPr="00C4365F">
        <w:rPr>
          <w:rFonts w:asciiTheme="minorHAnsi" w:hAnsiTheme="minorHAnsi" w:cs="Calibri"/>
          <w:bCs/>
          <w:sz w:val="22"/>
          <w:szCs w:val="22"/>
        </w:rPr>
        <w:t>alizacji celów wskazanych w pkt 3,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 xml:space="preserve"> jak również obowiązku archiwizacyjnego wynikającego z przepisów prawa. Ponadto Administrator zastrzega sobie prawo do przechowywania Państwa danych osobowych przez okres niezbędny do ewentualnego ustalenia, dochodzenia lub obrony roszczeń, nie dużej jednak niż do upływu okresu</w:t>
      </w:r>
      <w:r w:rsidR="0066134D" w:rsidRPr="00C4365F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>przedawnienia.</w:t>
      </w:r>
    </w:p>
    <w:p w14:paraId="1217FC6D" w14:textId="142ACAC6" w:rsidR="008A2412" w:rsidRPr="00C4365F" w:rsidRDefault="008A2412" w:rsidP="00EE57EB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>Podan</w:t>
      </w:r>
      <w:r w:rsidR="00F935D6">
        <w:rPr>
          <w:rFonts w:asciiTheme="minorHAnsi" w:hAnsiTheme="minorHAnsi" w:cs="Calibri"/>
          <w:bCs/>
          <w:sz w:val="22"/>
          <w:szCs w:val="22"/>
        </w:rPr>
        <w:t xml:space="preserve">ie przez Państwa </w:t>
      </w:r>
      <w:r w:rsidR="00AF1750" w:rsidRPr="00C4365F">
        <w:rPr>
          <w:rFonts w:asciiTheme="minorHAnsi" w:hAnsiTheme="minorHAnsi" w:cs="Calibri"/>
          <w:bCs/>
          <w:sz w:val="22"/>
          <w:szCs w:val="22"/>
        </w:rPr>
        <w:t>danyc</w:t>
      </w:r>
      <w:r w:rsidR="00BB015C" w:rsidRPr="00C4365F">
        <w:rPr>
          <w:rFonts w:asciiTheme="minorHAnsi" w:hAnsiTheme="minorHAnsi" w:cs="Calibri"/>
          <w:bCs/>
          <w:sz w:val="22"/>
          <w:szCs w:val="22"/>
        </w:rPr>
        <w:t xml:space="preserve">h osobowych jest dobrowolne, ale </w:t>
      </w:r>
      <w:r w:rsidR="00F935D6">
        <w:rPr>
          <w:rFonts w:asciiTheme="minorHAnsi" w:hAnsiTheme="minorHAnsi" w:cs="Calibri"/>
          <w:bCs/>
          <w:sz w:val="22"/>
          <w:szCs w:val="22"/>
        </w:rPr>
        <w:t xml:space="preserve">niezbędne i konieczne  oraz </w:t>
      </w:r>
      <w:r w:rsidR="00BB015C" w:rsidRPr="00C4365F">
        <w:rPr>
          <w:rFonts w:asciiTheme="minorHAnsi" w:hAnsiTheme="minorHAnsi" w:cs="Calibri"/>
          <w:bCs/>
          <w:sz w:val="22"/>
          <w:szCs w:val="22"/>
        </w:rPr>
        <w:t xml:space="preserve">warunkuje udział w niniejszym postępowaniu oraz </w:t>
      </w:r>
      <w:r w:rsidR="00EE57EB" w:rsidRPr="00C4365F">
        <w:rPr>
          <w:rFonts w:asciiTheme="minorHAnsi" w:hAnsiTheme="minorHAnsi" w:cs="Calibri"/>
          <w:bCs/>
          <w:sz w:val="22"/>
          <w:szCs w:val="22"/>
        </w:rPr>
        <w:t xml:space="preserve">ewentualne </w:t>
      </w:r>
      <w:r w:rsidR="00BB015C" w:rsidRPr="00C4365F">
        <w:rPr>
          <w:rFonts w:asciiTheme="minorHAnsi" w:hAnsiTheme="minorHAnsi" w:cs="Calibri"/>
          <w:bCs/>
          <w:sz w:val="22"/>
          <w:szCs w:val="22"/>
        </w:rPr>
        <w:t>późniejsze zawarcie i realizację umowy.</w:t>
      </w:r>
    </w:p>
    <w:p w14:paraId="075BFA72" w14:textId="4EB4AA80" w:rsidR="00C177E2" w:rsidRPr="00C4365F" w:rsidRDefault="00C177E2" w:rsidP="00C177E2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>Na zasadach określonych przepisami RODO przysługuje Pa</w:t>
      </w:r>
      <w:r w:rsidR="00F935D6">
        <w:rPr>
          <w:rFonts w:asciiTheme="minorHAnsi" w:hAnsiTheme="minorHAnsi" w:cs="Calibri"/>
          <w:bCs/>
          <w:sz w:val="22"/>
          <w:szCs w:val="22"/>
        </w:rPr>
        <w:t>ństwu</w:t>
      </w:r>
      <w:r w:rsidRPr="00C4365F">
        <w:rPr>
          <w:rFonts w:asciiTheme="minorHAnsi" w:hAnsiTheme="minorHAnsi" w:cs="Calibri"/>
          <w:bCs/>
          <w:sz w:val="22"/>
          <w:szCs w:val="22"/>
        </w:rPr>
        <w:t>:</w:t>
      </w:r>
    </w:p>
    <w:p w14:paraId="6EA39AB3" w14:textId="77777777" w:rsidR="00C177E2" w:rsidRPr="00C4365F" w:rsidRDefault="00C177E2" w:rsidP="00C177E2">
      <w:pPr>
        <w:pStyle w:val="Akapitzlist"/>
        <w:ind w:left="927"/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>a) prawo dostępu do treści swoich danych,</w:t>
      </w:r>
    </w:p>
    <w:p w14:paraId="1572BED4" w14:textId="77777777" w:rsidR="00C177E2" w:rsidRPr="00C4365F" w:rsidRDefault="00C177E2" w:rsidP="00C177E2">
      <w:pPr>
        <w:pStyle w:val="Akapitzlist"/>
        <w:ind w:left="927"/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>b) prawo do ich sprostowania, gdy są niezgodne ze stanem rzeczywistym,</w:t>
      </w:r>
    </w:p>
    <w:p w14:paraId="6E0F7533" w14:textId="4353C7D2" w:rsidR="00C177E2" w:rsidRPr="00C4365F" w:rsidRDefault="00C177E2" w:rsidP="00C177E2">
      <w:pPr>
        <w:pStyle w:val="Akapitzlist"/>
        <w:ind w:left="927"/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>c) prawo do ich usunięcia, ograniczenia przetwarzania, a także przenoszenia danych – w przypadkach przewidzianych prawem,</w:t>
      </w:r>
    </w:p>
    <w:p w14:paraId="6210097B" w14:textId="77777777" w:rsidR="00C177E2" w:rsidRPr="00C4365F" w:rsidRDefault="00C177E2" w:rsidP="00C177E2">
      <w:pPr>
        <w:pStyle w:val="Akapitzlist"/>
        <w:ind w:left="927"/>
        <w:jc w:val="both"/>
        <w:rPr>
          <w:rFonts w:asciiTheme="minorHAnsi" w:hAnsiTheme="minorHAnsi" w:cs="Calibri"/>
          <w:bCs/>
          <w:sz w:val="22"/>
          <w:szCs w:val="22"/>
        </w:rPr>
      </w:pPr>
      <w:r w:rsidRPr="00C4365F">
        <w:rPr>
          <w:rFonts w:asciiTheme="minorHAnsi" w:hAnsiTheme="minorHAnsi" w:cs="Calibri"/>
          <w:bCs/>
          <w:sz w:val="22"/>
          <w:szCs w:val="22"/>
        </w:rPr>
        <w:t>d) prawo do wniesienia sprzeciwu wobec przetwarzania danych,</w:t>
      </w:r>
    </w:p>
    <w:p w14:paraId="449EE370" w14:textId="675BEEBF" w:rsidR="00FE6E65" w:rsidRPr="00F935D6" w:rsidRDefault="00641834" w:rsidP="00F935D6">
      <w:pPr>
        <w:pStyle w:val="Akapitzlist"/>
        <w:ind w:left="927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e) prawo do wniesienia skargi do organu</w:t>
      </w:r>
      <w:r w:rsidR="00C177E2" w:rsidRPr="00C4365F">
        <w:rPr>
          <w:rFonts w:asciiTheme="minorHAnsi" w:hAnsiTheme="minorHAnsi" w:cs="Calibri"/>
          <w:bCs/>
          <w:sz w:val="22"/>
          <w:szCs w:val="22"/>
        </w:rPr>
        <w:t xml:space="preserve"> nadzorczego –</w:t>
      </w:r>
      <w:r w:rsidR="00EE57EB" w:rsidRPr="00C4365F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C177E2" w:rsidRPr="00C4365F">
        <w:rPr>
          <w:rFonts w:asciiTheme="minorHAnsi" w:hAnsiTheme="minorHAnsi" w:cs="Calibri"/>
          <w:bCs/>
          <w:sz w:val="22"/>
          <w:szCs w:val="22"/>
        </w:rPr>
        <w:t>Prezesa Urzędu Ochrony Danych Osobowych, gdy uzna</w:t>
      </w:r>
      <w:r w:rsidR="00F935D6">
        <w:rPr>
          <w:rFonts w:asciiTheme="minorHAnsi" w:hAnsiTheme="minorHAnsi" w:cs="Calibri"/>
          <w:bCs/>
          <w:sz w:val="22"/>
          <w:szCs w:val="22"/>
        </w:rPr>
        <w:t>ją</w:t>
      </w:r>
      <w:r w:rsidR="00C177E2" w:rsidRPr="00C4365F">
        <w:rPr>
          <w:rFonts w:asciiTheme="minorHAnsi" w:hAnsiTheme="minorHAnsi" w:cs="Calibri"/>
          <w:bCs/>
          <w:sz w:val="22"/>
          <w:szCs w:val="22"/>
        </w:rPr>
        <w:t xml:space="preserve"> Pa</w:t>
      </w:r>
      <w:r w:rsidR="00F935D6">
        <w:rPr>
          <w:rFonts w:asciiTheme="minorHAnsi" w:hAnsiTheme="minorHAnsi" w:cs="Calibri"/>
          <w:bCs/>
          <w:sz w:val="22"/>
          <w:szCs w:val="22"/>
        </w:rPr>
        <w:t>ństwo</w:t>
      </w:r>
      <w:r w:rsidR="00C177E2" w:rsidRPr="00C4365F">
        <w:rPr>
          <w:rFonts w:asciiTheme="minorHAnsi" w:hAnsiTheme="minorHAnsi" w:cs="Calibri"/>
          <w:bCs/>
          <w:sz w:val="22"/>
          <w:szCs w:val="22"/>
        </w:rPr>
        <w:t>, że przetwarzanie danych osobowych narusza przepisy o ochronie</w:t>
      </w:r>
      <w:r w:rsidR="00F935D6">
        <w:rPr>
          <w:rFonts w:asciiTheme="minorHAnsi" w:hAnsiTheme="minorHAnsi" w:cs="Calibri"/>
          <w:bCs/>
          <w:sz w:val="22"/>
          <w:szCs w:val="22"/>
        </w:rPr>
        <w:t xml:space="preserve"> danych osobowych</w:t>
      </w:r>
      <w:r w:rsidR="00C4538F">
        <w:rPr>
          <w:rFonts w:asciiTheme="minorHAnsi" w:hAnsiTheme="minorHAnsi" w:cs="Calibri"/>
          <w:bCs/>
          <w:sz w:val="22"/>
          <w:szCs w:val="22"/>
        </w:rPr>
        <w:t>.</w:t>
      </w:r>
    </w:p>
    <w:p w14:paraId="1E880C1E" w14:textId="561EFFA4" w:rsidR="00FE6E65" w:rsidRDefault="00FE6E65" w:rsidP="00C177E2">
      <w:pPr>
        <w:pStyle w:val="Akapitzlist"/>
        <w:ind w:left="927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  <w:t>________________________________</w:t>
      </w:r>
    </w:p>
    <w:p w14:paraId="1C647D13" w14:textId="031B5518" w:rsidR="00FE6E65" w:rsidRPr="00C4365F" w:rsidRDefault="00FE6E65" w:rsidP="00C177E2">
      <w:pPr>
        <w:pStyle w:val="Akapitzlist"/>
        <w:ind w:left="927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  <w:t xml:space="preserve">Data </w:t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ab/>
        <w:t>Podpis</w:t>
      </w:r>
    </w:p>
    <w:sectPr w:rsidR="00FE6E65" w:rsidRPr="00C4365F" w:rsidSect="0057221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5A31"/>
    <w:multiLevelType w:val="hybridMultilevel"/>
    <w:tmpl w:val="185849B6"/>
    <w:lvl w:ilvl="0" w:tplc="4F3CFFAC">
      <w:start w:val="1"/>
      <w:numFmt w:val="decimal"/>
      <w:lvlText w:val="%1."/>
      <w:lvlJc w:val="left"/>
      <w:pPr>
        <w:ind w:left="9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3D5F24A3"/>
    <w:multiLevelType w:val="hybridMultilevel"/>
    <w:tmpl w:val="777C2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E1F09"/>
    <w:multiLevelType w:val="hybridMultilevel"/>
    <w:tmpl w:val="8760CF9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0C5D84"/>
    <w:multiLevelType w:val="hybridMultilevel"/>
    <w:tmpl w:val="C22C84A2"/>
    <w:lvl w:ilvl="0" w:tplc="D8942D1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0BE31E9"/>
    <w:multiLevelType w:val="hybridMultilevel"/>
    <w:tmpl w:val="F8080D6C"/>
    <w:lvl w:ilvl="0" w:tplc="3AE48894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96987559">
    <w:abstractNumId w:val="0"/>
  </w:num>
  <w:num w:numId="2" w16cid:durableId="890917362">
    <w:abstractNumId w:val="2"/>
  </w:num>
  <w:num w:numId="3" w16cid:durableId="1388064300">
    <w:abstractNumId w:val="4"/>
  </w:num>
  <w:num w:numId="4" w16cid:durableId="673411363">
    <w:abstractNumId w:val="3"/>
  </w:num>
  <w:num w:numId="5" w16cid:durableId="76022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50"/>
    <w:rsid w:val="0007539A"/>
    <w:rsid w:val="00084A7A"/>
    <w:rsid w:val="000F5D3F"/>
    <w:rsid w:val="001049CD"/>
    <w:rsid w:val="001134B5"/>
    <w:rsid w:val="00182BE3"/>
    <w:rsid w:val="001E5B8F"/>
    <w:rsid w:val="002224D1"/>
    <w:rsid w:val="002C6D0D"/>
    <w:rsid w:val="002D2D6B"/>
    <w:rsid w:val="0035052C"/>
    <w:rsid w:val="00463EAC"/>
    <w:rsid w:val="00465A72"/>
    <w:rsid w:val="004846F6"/>
    <w:rsid w:val="00526D5E"/>
    <w:rsid w:val="00552A89"/>
    <w:rsid w:val="00572218"/>
    <w:rsid w:val="00592D83"/>
    <w:rsid w:val="005B041D"/>
    <w:rsid w:val="005E3935"/>
    <w:rsid w:val="00641834"/>
    <w:rsid w:val="0066134D"/>
    <w:rsid w:val="006F6252"/>
    <w:rsid w:val="006F7E39"/>
    <w:rsid w:val="00740D1E"/>
    <w:rsid w:val="00761F28"/>
    <w:rsid w:val="007B268E"/>
    <w:rsid w:val="007B5617"/>
    <w:rsid w:val="008430C3"/>
    <w:rsid w:val="00870247"/>
    <w:rsid w:val="008A2412"/>
    <w:rsid w:val="008D19D2"/>
    <w:rsid w:val="008D496A"/>
    <w:rsid w:val="008F242E"/>
    <w:rsid w:val="009106AE"/>
    <w:rsid w:val="00995DD0"/>
    <w:rsid w:val="009A4EE8"/>
    <w:rsid w:val="009E47A5"/>
    <w:rsid w:val="009F4ADB"/>
    <w:rsid w:val="00A05D11"/>
    <w:rsid w:val="00AF1750"/>
    <w:rsid w:val="00B2128B"/>
    <w:rsid w:val="00B84FD1"/>
    <w:rsid w:val="00BA25DE"/>
    <w:rsid w:val="00BB015C"/>
    <w:rsid w:val="00BE03E7"/>
    <w:rsid w:val="00BF3BF5"/>
    <w:rsid w:val="00C177E2"/>
    <w:rsid w:val="00C30586"/>
    <w:rsid w:val="00C4365F"/>
    <w:rsid w:val="00C4538F"/>
    <w:rsid w:val="00C71A0A"/>
    <w:rsid w:val="00C94958"/>
    <w:rsid w:val="00D36260"/>
    <w:rsid w:val="00D73328"/>
    <w:rsid w:val="00D76F50"/>
    <w:rsid w:val="00D80E21"/>
    <w:rsid w:val="00DB42C6"/>
    <w:rsid w:val="00E7532E"/>
    <w:rsid w:val="00E804A9"/>
    <w:rsid w:val="00EA7605"/>
    <w:rsid w:val="00EC3565"/>
    <w:rsid w:val="00EE57EB"/>
    <w:rsid w:val="00F13B3B"/>
    <w:rsid w:val="00F773A4"/>
    <w:rsid w:val="00F850B1"/>
    <w:rsid w:val="00F935D6"/>
    <w:rsid w:val="00FE4609"/>
    <w:rsid w:val="00FE6E65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D05D"/>
  <w15:docId w15:val="{508E5CA7-92B7-40D3-A39B-77B1FFD4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17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17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Garamond" w:eastAsiaTheme="minorEastAsia" w:hAnsi="Garamond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D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D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D83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85C40E3A4214DB24CCB0240ACE501" ma:contentTypeVersion="0" ma:contentTypeDescription="Utwórz nowy dokument." ma:contentTypeScope="" ma:versionID="fbed9c9721dc272ad80199165a100b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1CD16-7F3A-4765-B638-33B45A51B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2FA9A3-33EA-4B03-9F40-F649A6344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43F73-E172-4E93-B451-B2103B7AC657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Pawelska</dc:creator>
  <cp:lastModifiedBy>Grażyna Siewert</cp:lastModifiedBy>
  <cp:revision>2</cp:revision>
  <cp:lastPrinted>2019-02-07T08:50:00Z</cp:lastPrinted>
  <dcterms:created xsi:type="dcterms:W3CDTF">2023-06-13T17:12:00Z</dcterms:created>
  <dcterms:modified xsi:type="dcterms:W3CDTF">2023-06-13T17:12:00Z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0x010100ADF85C40E3A4214DB24CCB0240ACE501</vt:lpwstr>
  </property>
</Properties>
</file>