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FF" w:rsidRDefault="000B19B7">
      <w:pPr>
        <w:pStyle w:val="Style1"/>
        <w:widowControl/>
        <w:spacing w:before="53"/>
        <w:jc w:val="right"/>
        <w:rPr>
          <w:rStyle w:val="FontStyle12"/>
        </w:rPr>
      </w:pPr>
      <w:r>
        <w:rPr>
          <w:rStyle w:val="FontStyle12"/>
        </w:rPr>
        <w:t>załącznik nr 4</w:t>
      </w:r>
    </w:p>
    <w:p w:rsidR="00E87AFF" w:rsidRDefault="00CD56FE" w:rsidP="00CD56FE">
      <w:pPr>
        <w:pStyle w:val="Style2"/>
        <w:widowControl/>
        <w:spacing w:before="72"/>
        <w:ind w:left="4416"/>
        <w:jc w:val="both"/>
        <w:rPr>
          <w:rStyle w:val="FontStyle12"/>
        </w:rPr>
      </w:pPr>
      <w:r>
        <w:rPr>
          <w:rStyle w:val="FontStyle12"/>
        </w:rPr>
        <w:t xml:space="preserve">    </w:t>
      </w:r>
      <w:r w:rsidR="00E61678">
        <w:rPr>
          <w:rStyle w:val="FontStyle12"/>
        </w:rPr>
        <w:t>do Regulaminu Studiów Podyplomowych w UG</w:t>
      </w:r>
    </w:p>
    <w:p w:rsidR="00E87AFF" w:rsidRDefault="00E87AFF">
      <w:pPr>
        <w:pStyle w:val="Style3"/>
        <w:widowControl/>
        <w:spacing w:line="240" w:lineRule="exact"/>
        <w:ind w:left="965" w:right="984"/>
        <w:rPr>
          <w:sz w:val="20"/>
          <w:szCs w:val="20"/>
        </w:rPr>
      </w:pPr>
    </w:p>
    <w:p w:rsidR="00E87AFF" w:rsidRDefault="00E87AFF">
      <w:pPr>
        <w:pStyle w:val="Style3"/>
        <w:widowControl/>
        <w:spacing w:line="240" w:lineRule="exact"/>
        <w:ind w:left="965" w:right="984"/>
        <w:rPr>
          <w:sz w:val="20"/>
          <w:szCs w:val="20"/>
        </w:rPr>
      </w:pPr>
    </w:p>
    <w:p w:rsidR="00E87AFF" w:rsidRDefault="00E87AFF">
      <w:pPr>
        <w:pStyle w:val="Style3"/>
        <w:widowControl/>
        <w:spacing w:line="240" w:lineRule="exact"/>
        <w:ind w:left="965" w:right="984"/>
        <w:rPr>
          <w:sz w:val="20"/>
          <w:szCs w:val="20"/>
        </w:rPr>
      </w:pPr>
    </w:p>
    <w:p w:rsidR="00E87AFF" w:rsidRDefault="00E87AFF">
      <w:pPr>
        <w:pStyle w:val="Style3"/>
        <w:widowControl/>
        <w:spacing w:line="240" w:lineRule="exact"/>
        <w:ind w:left="965" w:right="984"/>
        <w:rPr>
          <w:sz w:val="20"/>
          <w:szCs w:val="20"/>
        </w:rPr>
      </w:pPr>
    </w:p>
    <w:p w:rsidR="00E87AFF" w:rsidRDefault="00E87AFF">
      <w:pPr>
        <w:pStyle w:val="Style3"/>
        <w:widowControl/>
        <w:spacing w:line="240" w:lineRule="exact"/>
        <w:ind w:left="965" w:right="984"/>
        <w:rPr>
          <w:sz w:val="20"/>
          <w:szCs w:val="20"/>
        </w:rPr>
      </w:pPr>
    </w:p>
    <w:p w:rsidR="00E87AFF" w:rsidRDefault="00E61678">
      <w:pPr>
        <w:pStyle w:val="Style3"/>
        <w:widowControl/>
        <w:spacing w:before="91" w:line="312" w:lineRule="exact"/>
        <w:ind w:left="965" w:right="984"/>
        <w:rPr>
          <w:rStyle w:val="FontStyle11"/>
        </w:rPr>
      </w:pPr>
      <w:r>
        <w:rPr>
          <w:rStyle w:val="FontStyle11"/>
        </w:rPr>
        <w:t>PROCEDURA REKRUTACJI W SYSTEMIE INTERNETOWEJ REJESTRACJI KANDYDATÓW NA STUDIA PODYPLOMOWE</w:t>
      </w:r>
    </w:p>
    <w:p w:rsidR="00E87AFF" w:rsidRDefault="00E61678" w:rsidP="00CD56FE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634"/>
        <w:ind w:left="355"/>
        <w:jc w:val="both"/>
        <w:rPr>
          <w:rStyle w:val="FontStyle12"/>
        </w:rPr>
      </w:pPr>
      <w:r>
        <w:rPr>
          <w:rStyle w:val="FontStyle12"/>
        </w:rPr>
        <w:t>W Uniwersytecie Gdańskim obowiązuje Internetowa Rejestracja Kandydatów na Studia Podyplomowe (zwana dalej IRK).</w:t>
      </w:r>
    </w:p>
    <w:p w:rsidR="00E87AFF" w:rsidRDefault="00E61678" w:rsidP="00CD56FE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12"/>
        </w:rPr>
      </w:pPr>
      <w:r>
        <w:rPr>
          <w:rStyle w:val="FontStyle12"/>
        </w:rPr>
        <w:t xml:space="preserve">IRK odbywa się na stronie internetowej </w:t>
      </w:r>
      <w:hyperlink r:id="rId7" w:history="1">
        <w:r w:rsidRPr="000B19B7">
          <w:rPr>
            <w:rStyle w:val="FontStyle12"/>
            <w:u w:val="single"/>
          </w:rPr>
          <w:t>https://podyplomowi.irk.ug.edu.pl</w:t>
        </w:r>
      </w:hyperlink>
      <w:r w:rsidRPr="000B19B7">
        <w:rPr>
          <w:rStyle w:val="FontStyle12"/>
        </w:rPr>
        <w:t>.</w:t>
      </w:r>
    </w:p>
    <w:p w:rsidR="00E87AFF" w:rsidRDefault="00E61678" w:rsidP="00CD56FE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12"/>
        </w:rPr>
      </w:pPr>
      <w:r>
        <w:rPr>
          <w:rStyle w:val="FontStyle12"/>
        </w:rPr>
        <w:t>Kandydat ubiegający się o przyjęcie na studia jest zobowiązany:</w:t>
      </w:r>
    </w:p>
    <w:p w:rsidR="00E87AFF" w:rsidRDefault="00E87AFF" w:rsidP="00CD56FE">
      <w:pPr>
        <w:widowControl/>
        <w:jc w:val="both"/>
        <w:rPr>
          <w:sz w:val="2"/>
          <w:szCs w:val="2"/>
        </w:rPr>
      </w:pP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360" w:firstLine="0"/>
        <w:jc w:val="both"/>
        <w:rPr>
          <w:rStyle w:val="FontStyle12"/>
        </w:rPr>
      </w:pPr>
      <w:r>
        <w:rPr>
          <w:rStyle w:val="FontStyle12"/>
        </w:rPr>
        <w:t>zaakceptować warunki IRK,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360" w:firstLine="0"/>
        <w:jc w:val="both"/>
        <w:rPr>
          <w:rStyle w:val="FontStyle12"/>
        </w:rPr>
      </w:pPr>
      <w:r>
        <w:rPr>
          <w:rStyle w:val="FontStyle12"/>
        </w:rPr>
        <w:t>zarejestrować się na stronie internetowej wypełniając formularz rejestracyjny,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360" w:firstLine="0"/>
        <w:jc w:val="both"/>
        <w:rPr>
          <w:rStyle w:val="FontStyle12"/>
        </w:rPr>
      </w:pPr>
      <w:r>
        <w:rPr>
          <w:rStyle w:val="FontStyle12"/>
        </w:rPr>
        <w:t>aktywować konto w systemie IRK klikając na link</w:t>
      </w:r>
      <w:r w:rsidR="00CD56FE">
        <w:rPr>
          <w:rStyle w:val="FontStyle12"/>
        </w:rPr>
        <w:t xml:space="preserve"> aktywacyjny przysłany w </w:t>
      </w:r>
      <w:bookmarkStart w:id="0" w:name="_GoBack"/>
      <w:bookmarkEnd w:id="0"/>
      <w:r w:rsidR="00CD56FE">
        <w:rPr>
          <w:rStyle w:val="FontStyle12"/>
        </w:rPr>
        <w:t>e-mail</w:t>
      </w:r>
      <w:r>
        <w:rPr>
          <w:rStyle w:val="FontStyle12"/>
        </w:rPr>
        <w:t>u,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360" w:firstLine="0"/>
        <w:jc w:val="both"/>
        <w:rPr>
          <w:rStyle w:val="FontStyle12"/>
        </w:rPr>
      </w:pPr>
      <w:r>
        <w:rPr>
          <w:rStyle w:val="FontStyle12"/>
        </w:rPr>
        <w:t>zalogować się do systemu IRK używając swojego nr PESEL i hasła,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715"/>
        <w:jc w:val="both"/>
        <w:rPr>
          <w:rStyle w:val="FontStyle12"/>
        </w:rPr>
      </w:pPr>
      <w:r>
        <w:rPr>
          <w:rStyle w:val="FontStyle12"/>
        </w:rPr>
        <w:t>wpisać dane wymagane w procesie rekrutacji, wypełniając odpowiednie pola w kolejnych zakładkach,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360" w:firstLine="0"/>
        <w:jc w:val="both"/>
        <w:rPr>
          <w:rStyle w:val="FontStyle12"/>
        </w:rPr>
      </w:pPr>
      <w:r>
        <w:rPr>
          <w:rStyle w:val="FontStyle12"/>
        </w:rPr>
        <w:t>wybrać i zapisać się na właściwe studia podyplomowe,</w:t>
      </w:r>
    </w:p>
    <w:p w:rsidR="00E87AFF" w:rsidRDefault="00E61678" w:rsidP="00CD56FE">
      <w:pPr>
        <w:pStyle w:val="Style4"/>
        <w:widowControl/>
        <w:numPr>
          <w:ilvl w:val="0"/>
          <w:numId w:val="2"/>
        </w:numPr>
        <w:tabs>
          <w:tab w:val="left" w:pos="715"/>
        </w:tabs>
        <w:ind w:left="715"/>
        <w:jc w:val="both"/>
        <w:rPr>
          <w:rStyle w:val="FontStyle12"/>
        </w:rPr>
      </w:pPr>
      <w:r>
        <w:rPr>
          <w:rStyle w:val="FontStyle12"/>
        </w:rPr>
        <w:t>w przypadku, gdy na dane studia obowiązuje rozmowa lub egzamin kwalifikacyjny (wstępny) sprawdzić miejsce i termin tego egzaminu,</w:t>
      </w:r>
    </w:p>
    <w:p w:rsidR="00E61678" w:rsidRDefault="00E61678" w:rsidP="00CD56FE">
      <w:pPr>
        <w:pStyle w:val="Style4"/>
        <w:widowControl/>
        <w:tabs>
          <w:tab w:val="left" w:pos="715"/>
        </w:tabs>
        <w:ind w:left="715"/>
        <w:jc w:val="both"/>
        <w:rPr>
          <w:rStyle w:val="FontStyle12"/>
        </w:rPr>
      </w:pPr>
      <w:r>
        <w:rPr>
          <w:rStyle w:val="FontStyle12"/>
        </w:rPr>
        <w:t>h)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złożyć w sekretariacie studiów podyplomowych komplet wymaganych dokumentów</w:t>
      </w:r>
      <w:r>
        <w:rPr>
          <w:rStyle w:val="FontStyle12"/>
        </w:rPr>
        <w:br/>
        <w:t>rekrutacyjnych we wskazanym w IRK terminie.</w:t>
      </w:r>
    </w:p>
    <w:sectPr w:rsidR="00E61678">
      <w:type w:val="continuous"/>
      <w:pgSz w:w="11905" w:h="16837"/>
      <w:pgMar w:top="1310" w:right="1419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8F" w:rsidRDefault="009C078F">
      <w:r>
        <w:separator/>
      </w:r>
    </w:p>
  </w:endnote>
  <w:endnote w:type="continuationSeparator" w:id="0">
    <w:p w:rsidR="009C078F" w:rsidRDefault="009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8F" w:rsidRDefault="009C078F">
      <w:r>
        <w:separator/>
      </w:r>
    </w:p>
  </w:footnote>
  <w:footnote w:type="continuationSeparator" w:id="0">
    <w:p w:rsidR="009C078F" w:rsidRDefault="009C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EA3"/>
    <w:multiLevelType w:val="singleLevel"/>
    <w:tmpl w:val="F72A9C2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6A4E74"/>
    <w:multiLevelType w:val="singleLevel"/>
    <w:tmpl w:val="EDDCA4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8"/>
    <w:rsid w:val="000B19B7"/>
    <w:rsid w:val="009C078F"/>
    <w:rsid w:val="00CD56FE"/>
    <w:rsid w:val="00E61678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F5BF5D-D01B-4C85-B21A-6037F29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14" w:lineRule="exact"/>
      <w:jc w:val="center"/>
    </w:pPr>
  </w:style>
  <w:style w:type="paragraph" w:customStyle="1" w:styleId="Style4">
    <w:name w:val="Style4"/>
    <w:basedOn w:val="Normalny"/>
    <w:uiPriority w:val="99"/>
    <w:pPr>
      <w:spacing w:line="317" w:lineRule="exact"/>
      <w:ind w:hanging="355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yplomowi.irk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</dc:creator>
  <cp:keywords/>
  <dc:description/>
  <cp:lastModifiedBy>Marcin Brzeski</cp:lastModifiedBy>
  <cp:revision>2</cp:revision>
  <dcterms:created xsi:type="dcterms:W3CDTF">2015-06-09T09:35:00Z</dcterms:created>
  <dcterms:modified xsi:type="dcterms:W3CDTF">2015-06-09T09:35:00Z</dcterms:modified>
</cp:coreProperties>
</file>