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71409" w14:textId="0037C782" w:rsidR="003528C8" w:rsidRPr="00F50004" w:rsidRDefault="00165CB3" w:rsidP="00C072CC">
      <w:pPr>
        <w:shd w:val="clear" w:color="auto" w:fill="FFFFFF"/>
        <w:spacing w:before="300" w:after="15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55"/>
          <w:lang w:val="en-GB" w:eastAsia="pl-PL"/>
        </w:rPr>
      </w:pPr>
      <w:r w:rsidRPr="00F50004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55"/>
          <w:lang w:val="en-GB" w:eastAsia="pl-PL"/>
        </w:rPr>
        <w:t>Sample information clause</w:t>
      </w:r>
    </w:p>
    <w:p w14:paraId="65E7FEE7" w14:textId="77777777" w:rsidR="00165CB3" w:rsidRPr="00F50004" w:rsidRDefault="00165CB3" w:rsidP="00C072CC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33"/>
          <w:lang w:val="en-GB" w:eastAsia="pl-PL"/>
        </w:rPr>
      </w:pPr>
      <w:r w:rsidRPr="00F50004">
        <w:rPr>
          <w:rFonts w:ascii="Times New Roman" w:eastAsia="Times New Roman" w:hAnsi="Times New Roman" w:cs="Times New Roman"/>
          <w:b/>
          <w:bCs/>
          <w:color w:val="333333"/>
          <w:sz w:val="28"/>
          <w:szCs w:val="33"/>
          <w:lang w:val="en-GB" w:eastAsia="pl-PL"/>
        </w:rPr>
        <w:t>INFORMATION CLAUSE (SPECIMEN)</w:t>
      </w:r>
    </w:p>
    <w:p w14:paraId="0CE03684" w14:textId="70609594" w:rsidR="003528C8" w:rsidRPr="00F50004" w:rsidRDefault="0080154D" w:rsidP="00C072C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l-PL"/>
        </w:rPr>
      </w:pPr>
      <w:r w:rsidRPr="00F50004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l-PL"/>
        </w:rPr>
        <w:t xml:space="preserve">According to the General Data Protection Regulation of 27 April 2016, hereinafter referred to as GDPR, we would like to inform you that:  </w:t>
      </w:r>
    </w:p>
    <w:p w14:paraId="005BAE28" w14:textId="1C0BFFDD" w:rsidR="0080154D" w:rsidRPr="00F50004" w:rsidRDefault="0080154D" w:rsidP="00C072C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l-PL"/>
        </w:rPr>
      </w:pPr>
      <w:r w:rsidRPr="00F50004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l-PL"/>
        </w:rPr>
        <w:t>Your personal data controller is the University of Gdańsk with its seat in (80-309) Gdańsk at ul. Jana Bażyńskiego 8.</w:t>
      </w:r>
    </w:p>
    <w:p w14:paraId="11765877" w14:textId="77777777" w:rsidR="00C072CC" w:rsidRPr="00C072CC" w:rsidRDefault="0080154D" w:rsidP="00C072CC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val="en-GB" w:eastAsia="pl-PL"/>
        </w:rPr>
      </w:pPr>
      <w:r w:rsidRPr="00C072CC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l-PL"/>
        </w:rPr>
        <w:t xml:space="preserve">The controller has appointed a Data Protection Officer who may be contacted by phone at (58) 523 31 30 or by e-mail at: </w:t>
      </w:r>
      <w:hyperlink r:id="rId5" w:history="1">
        <w:r w:rsidRPr="00C072CC">
          <w:rPr>
            <w:rFonts w:ascii="Times New Roman" w:eastAsia="Times New Roman" w:hAnsi="Times New Roman" w:cs="Times New Roman"/>
            <w:color w:val="3177B4"/>
            <w:sz w:val="23"/>
            <w:szCs w:val="23"/>
            <w:u w:val="single"/>
            <w:lang w:val="en-GB" w:eastAsia="pl-PL"/>
          </w:rPr>
          <w:t>iod@ug.edu.pl</w:t>
        </w:r>
      </w:hyperlink>
      <w:r w:rsidRPr="00C072CC">
        <w:rPr>
          <w:rFonts w:ascii="Times New Roman" w:eastAsia="Times New Roman" w:hAnsi="Times New Roman" w:cs="Times New Roman"/>
          <w:color w:val="3177B4"/>
          <w:sz w:val="23"/>
          <w:szCs w:val="23"/>
          <w:u w:val="single"/>
          <w:lang w:val="en-GB" w:eastAsia="pl-PL"/>
        </w:rPr>
        <w:t xml:space="preserve"> </w:t>
      </w:r>
      <w:r w:rsidRPr="00C072CC">
        <w:rPr>
          <w:rFonts w:ascii="Times New Roman" w:eastAsia="Times New Roman" w:hAnsi="Times New Roman" w:cs="Times New Roman"/>
          <w:sz w:val="23"/>
          <w:szCs w:val="23"/>
          <w:lang w:val="en-GB" w:eastAsia="pl-PL"/>
        </w:rPr>
        <w:t xml:space="preserve">. </w:t>
      </w:r>
      <w:r w:rsidR="00F9652C" w:rsidRPr="00C072CC">
        <w:rPr>
          <w:rFonts w:ascii="Times New Roman" w:eastAsia="Times New Roman" w:hAnsi="Times New Roman" w:cs="Times New Roman"/>
          <w:sz w:val="23"/>
          <w:szCs w:val="23"/>
          <w:lang w:val="en-GB" w:eastAsia="pl-PL"/>
        </w:rPr>
        <w:t xml:space="preserve">The Data Protection Officer may be contacted </w:t>
      </w:r>
      <w:r w:rsidR="00F9652C" w:rsidRPr="00C072CC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l-PL"/>
        </w:rPr>
        <w:t xml:space="preserve">in all matters regarding the processing of personal data and exercising the rights connected with the processing. </w:t>
      </w:r>
    </w:p>
    <w:p w14:paraId="3D940BEC" w14:textId="281DA83B" w:rsidR="00C072CC" w:rsidRPr="00C072CC" w:rsidRDefault="00C072CC" w:rsidP="00C072CC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val="en-GB" w:eastAsia="pl-PL"/>
        </w:rPr>
      </w:pPr>
      <w:r w:rsidRPr="00C072CC">
        <w:rPr>
          <w:rFonts w:ascii="Times New Roman" w:eastAsia="Times New Roman" w:hAnsi="Times New Roman" w:cs="Times New Roman"/>
          <w:sz w:val="23"/>
          <w:szCs w:val="23"/>
          <w:lang w:val="en-GB" w:eastAsia="pl-PL"/>
        </w:rPr>
        <w:t xml:space="preserve">The University of </w:t>
      </w:r>
      <w:proofErr w:type="spellStart"/>
      <w:r w:rsidRPr="00C072CC">
        <w:rPr>
          <w:rFonts w:ascii="Times New Roman" w:eastAsia="Times New Roman" w:hAnsi="Times New Roman" w:cs="Times New Roman"/>
          <w:sz w:val="23"/>
          <w:szCs w:val="23"/>
          <w:lang w:val="en-GB" w:eastAsia="pl-PL"/>
        </w:rPr>
        <w:t>Gdańsk</w:t>
      </w:r>
      <w:proofErr w:type="spellEnd"/>
      <w:r w:rsidRPr="00C072CC">
        <w:rPr>
          <w:rFonts w:ascii="Times New Roman" w:eastAsia="Times New Roman" w:hAnsi="Times New Roman" w:cs="Times New Roman"/>
          <w:sz w:val="23"/>
          <w:szCs w:val="23"/>
          <w:lang w:val="en-GB" w:eastAsia="pl-PL"/>
        </w:rPr>
        <w:t xml:space="preserve"> will be processing the following personal data ………</w:t>
      </w:r>
      <w:r>
        <w:rPr>
          <w:rFonts w:ascii="Times New Roman" w:eastAsia="Times New Roman" w:hAnsi="Times New Roman" w:cs="Times New Roman"/>
          <w:sz w:val="23"/>
          <w:szCs w:val="23"/>
          <w:lang w:val="en-GB" w:eastAsia="pl-PL"/>
        </w:rPr>
        <w:t>………...</w:t>
      </w:r>
      <w:r>
        <w:rPr>
          <w:rFonts w:ascii="Times New Roman" w:eastAsia="Times New Roman" w:hAnsi="Times New Roman" w:cs="Times New Roman"/>
          <w:sz w:val="23"/>
          <w:szCs w:val="23"/>
          <w:lang w:val="en-GB" w:eastAsia="pl-PL"/>
        </w:rPr>
        <w:br/>
      </w:r>
      <w:r w:rsidRPr="00C072CC">
        <w:rPr>
          <w:rFonts w:ascii="Times New Roman" w:eastAsia="Times New Roman" w:hAnsi="Times New Roman" w:cs="Times New Roman"/>
          <w:i/>
          <w:color w:val="FF0000"/>
          <w:sz w:val="23"/>
          <w:szCs w:val="23"/>
          <w:lang w:val="en-GB" w:eastAsia="pl-PL"/>
        </w:rPr>
        <w:t>[specific data e.g. name, surname, address etc. should be indicated]</w:t>
      </w:r>
      <w:r w:rsidRPr="00C072CC">
        <w:rPr>
          <w:rFonts w:ascii="Times New Roman" w:eastAsia="Times New Roman" w:hAnsi="Times New Roman" w:cs="Times New Roman"/>
          <w:color w:val="FF0000"/>
          <w:sz w:val="23"/>
          <w:szCs w:val="23"/>
          <w:lang w:val="en-GB" w:eastAsia="pl-PL"/>
        </w:rPr>
        <w:t xml:space="preserve"> </w:t>
      </w:r>
    </w:p>
    <w:p w14:paraId="768BAEBD" w14:textId="0AE48CC5" w:rsidR="00A06356" w:rsidRPr="00C072CC" w:rsidRDefault="00246505" w:rsidP="00C072CC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val="en-GB" w:eastAsia="pl-PL"/>
        </w:rPr>
      </w:pPr>
      <w:r w:rsidRPr="00C072CC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l-PL"/>
        </w:rPr>
        <w:t xml:space="preserve">Your personal data will be processed for the purposes of </w:t>
      </w:r>
      <w:r w:rsidR="003528C8" w:rsidRPr="00C072CC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l-PL"/>
        </w:rPr>
        <w:t>……………………………………………………………………………………………..</w:t>
      </w:r>
      <w:r w:rsidR="003528C8" w:rsidRPr="00C072CC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l-PL"/>
        </w:rPr>
        <w:br/>
      </w:r>
      <w:r w:rsidR="00C072CC" w:rsidRPr="00C072CC">
        <w:rPr>
          <w:rFonts w:ascii="Times New Roman" w:hAnsi="Times New Roman" w:cs="Times New Roman"/>
          <w:i/>
          <w:color w:val="FF0000"/>
        </w:rPr>
        <w:t>[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purpose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of data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processing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should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be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specified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,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e.g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.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admissions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to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study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,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organisation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and management of a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conference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>/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competition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,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granting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and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provision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of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social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benefits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from the Company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Social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Benefits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Fund, management of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authorisation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to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enter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UG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grounds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etc.</w:t>
      </w:r>
      <w:r w:rsidR="00C072CC" w:rsidRPr="00C072CC">
        <w:rPr>
          <w:rFonts w:ascii="Times New Roman" w:hAnsi="Times New Roman" w:cs="Times New Roman"/>
          <w:i/>
          <w:color w:val="FF0000"/>
        </w:rPr>
        <w:t>]</w:t>
      </w:r>
    </w:p>
    <w:p w14:paraId="45B8F60C" w14:textId="0B186ABE" w:rsidR="003528C8" w:rsidRPr="00F50004" w:rsidRDefault="00A06356" w:rsidP="00C072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val="en-GB" w:eastAsia="pl-PL"/>
        </w:rPr>
      </w:pPr>
      <w:r w:rsidRPr="00F50004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l-PL"/>
        </w:rPr>
        <w:t xml:space="preserve">The legal basis for the processing of your personal data is </w:t>
      </w:r>
      <w:r w:rsidR="003528C8" w:rsidRPr="00F50004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l-PL"/>
        </w:rPr>
        <w:t>……………………………………………………………………………</w:t>
      </w:r>
      <w:r w:rsidR="003528C8" w:rsidRPr="00F50004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l-PL"/>
        </w:rPr>
        <w:br/>
      </w:r>
      <w:r w:rsidR="00C072CC" w:rsidRPr="00C072CC">
        <w:rPr>
          <w:rFonts w:ascii="Times New Roman" w:hAnsi="Times New Roman" w:cs="Times New Roman"/>
          <w:i/>
          <w:color w:val="FF0000"/>
        </w:rPr>
        <w:t>[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legal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prerequisite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should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be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indicated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,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legalising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the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processing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of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personal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data, as set out in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Article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6 of the GDPR,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e.g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.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Article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6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section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1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letter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c of the GDPR –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processing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is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necessary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for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compliance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with a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legal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obligation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to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which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the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controller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is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subject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,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resulting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in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particular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from the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Act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……….</w:t>
      </w:r>
      <w:r w:rsidR="00C072CC" w:rsidRPr="00C072CC">
        <w:rPr>
          <w:rFonts w:ascii="Times New Roman" w:hAnsi="Times New Roman" w:cs="Times New Roman"/>
          <w:i/>
          <w:color w:val="FF0000"/>
        </w:rPr>
        <w:t>]</w:t>
      </w:r>
    </w:p>
    <w:p w14:paraId="63C40DB6" w14:textId="56519F04" w:rsidR="003528C8" w:rsidRPr="00C072CC" w:rsidRDefault="003528C8" w:rsidP="00C072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val="en-GB" w:eastAsia="pl-PL"/>
        </w:rPr>
      </w:pPr>
      <w:r w:rsidRPr="00F50004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l-PL"/>
        </w:rPr>
        <w:t> </w:t>
      </w:r>
      <w:r w:rsidR="00A06356" w:rsidRPr="00F50004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l-PL"/>
        </w:rPr>
        <w:t>Providing your personal data is</w:t>
      </w:r>
      <w:r w:rsidR="00C072CC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l-PL"/>
        </w:rPr>
        <w:t>…………………………….</w:t>
      </w:r>
      <w:r w:rsidRPr="00C072CC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l-PL"/>
        </w:rPr>
        <w:t>………………………………</w:t>
      </w:r>
      <w:r w:rsidRPr="00C072CC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l-PL"/>
        </w:rPr>
        <w:br/>
      </w:r>
      <w:r w:rsidR="00C072CC" w:rsidRPr="00C072CC">
        <w:rPr>
          <w:rFonts w:ascii="Times New Roman" w:hAnsi="Times New Roman" w:cs="Times New Roman"/>
          <w:i/>
          <w:color w:val="FF0000"/>
        </w:rPr>
        <w:t>[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it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should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be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specified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whether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the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provision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of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personal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data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is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a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statutory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or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contractual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requirement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,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or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a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condition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for the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conclusion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of a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contract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;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whether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the data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subject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is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obliged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to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provide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the data and the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possible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consequences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of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failing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to do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so</w:t>
      </w:r>
      <w:proofErr w:type="spellEnd"/>
      <w:r w:rsidR="00C072CC" w:rsidRPr="00C072CC">
        <w:rPr>
          <w:rFonts w:ascii="Times New Roman" w:hAnsi="Times New Roman" w:cs="Times New Roman"/>
          <w:i/>
          <w:color w:val="FF0000"/>
        </w:rPr>
        <w:t>]</w:t>
      </w:r>
    </w:p>
    <w:p w14:paraId="734EF9C6" w14:textId="5CE6DA8B" w:rsidR="003528C8" w:rsidRPr="00F50004" w:rsidRDefault="00A06356" w:rsidP="00C072C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l-PL"/>
        </w:rPr>
      </w:pPr>
      <w:r w:rsidRPr="00F50004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l-PL"/>
        </w:rPr>
        <w:t xml:space="preserve">Your personal data will be processed on behalf of the data controller by authorised personnel solely for the purposes referred to in section </w:t>
      </w:r>
      <w:r w:rsidR="00D67458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l-PL"/>
        </w:rPr>
        <w:t>4</w:t>
      </w:r>
      <w:bookmarkStart w:id="0" w:name="_GoBack"/>
      <w:bookmarkEnd w:id="0"/>
      <w:r w:rsidRPr="00F50004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l-PL"/>
        </w:rPr>
        <w:t xml:space="preserve">. </w:t>
      </w:r>
    </w:p>
    <w:p w14:paraId="37D10808" w14:textId="0588968C" w:rsidR="003528C8" w:rsidRPr="00F50004" w:rsidRDefault="00A06356" w:rsidP="00C072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val="en-GB" w:eastAsia="pl-PL"/>
        </w:rPr>
      </w:pPr>
      <w:r w:rsidRPr="00F50004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l-PL"/>
        </w:rPr>
        <w:t>Your personal data will be stored for the period of</w:t>
      </w:r>
      <w:r w:rsidR="00C072CC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l-PL"/>
        </w:rPr>
        <w:t xml:space="preserve"> </w:t>
      </w:r>
      <w:r w:rsidR="003528C8" w:rsidRPr="00F50004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l-PL"/>
        </w:rPr>
        <w:t>..……………………...……………………....………………....……………................</w:t>
      </w:r>
      <w:r w:rsidR="003528C8" w:rsidRPr="00F50004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l-PL"/>
        </w:rPr>
        <w:br/>
      </w:r>
      <w:r w:rsidR="00C072CC" w:rsidRPr="00C072CC">
        <w:rPr>
          <w:rFonts w:ascii="Times New Roman" w:hAnsi="Times New Roman" w:cs="Times New Roman"/>
          <w:i/>
          <w:color w:val="FF0000"/>
        </w:rPr>
        <w:t>[</w:t>
      </w:r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period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over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which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personal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data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will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be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stored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should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be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specified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, and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should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this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be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impossible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─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criteria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for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establishing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the period</w:t>
      </w:r>
      <w:r w:rsidR="00C072CC" w:rsidRPr="00C072CC">
        <w:rPr>
          <w:rFonts w:ascii="Times New Roman" w:hAnsi="Times New Roman" w:cs="Times New Roman"/>
          <w:i/>
          <w:color w:val="FF0000"/>
        </w:rPr>
        <w:t>]</w:t>
      </w:r>
    </w:p>
    <w:p w14:paraId="692DF258" w14:textId="6CAA06B6" w:rsidR="003528C8" w:rsidRPr="00F50004" w:rsidRDefault="00A06356" w:rsidP="00C072C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val="en-GB" w:eastAsia="pl-PL"/>
        </w:rPr>
      </w:pPr>
      <w:r w:rsidRPr="00F50004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l-PL"/>
        </w:rPr>
        <w:t xml:space="preserve">Your personal data will not be disclosed to third parties with the exception of cases laid down by law / will be disclosed to the following third parties: </w:t>
      </w:r>
      <w:r w:rsidR="003528C8" w:rsidRPr="00F50004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l-PL"/>
        </w:rPr>
        <w:t>………………………………………………………………..……………………...……………………...……………………...…………………….........</w:t>
      </w:r>
      <w:r w:rsidR="003528C8" w:rsidRPr="00F50004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l-PL"/>
        </w:rPr>
        <w:br/>
      </w:r>
      <w:r w:rsidR="00C072CC" w:rsidRPr="00C072CC">
        <w:rPr>
          <w:rFonts w:ascii="Times New Roman" w:hAnsi="Times New Roman" w:cs="Times New Roman"/>
          <w:i/>
          <w:color w:val="FF0000"/>
        </w:rPr>
        <w:t>[</w:t>
      </w:r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third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parties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to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whom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data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will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be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disclosed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should</w:t>
      </w:r>
      <w:proofErr w:type="spellEnd"/>
      <w:r w:rsidR="00C072CC" w:rsidRPr="00C072CC">
        <w:rPr>
          <w:rFonts w:ascii="Times New Roman" w:hAnsi="Times New Roman" w:cs="Times New Roman"/>
          <w:i/>
          <w:iCs/>
          <w:color w:val="FF0000"/>
        </w:rPr>
        <w:t xml:space="preserve"> be </w:t>
      </w:r>
      <w:proofErr w:type="spellStart"/>
      <w:r w:rsidR="00C072CC" w:rsidRPr="00C072CC">
        <w:rPr>
          <w:rFonts w:ascii="Times New Roman" w:hAnsi="Times New Roman" w:cs="Times New Roman"/>
          <w:i/>
          <w:iCs/>
          <w:color w:val="FF0000"/>
        </w:rPr>
        <w:t>indicated</w:t>
      </w:r>
      <w:proofErr w:type="spellEnd"/>
      <w:r w:rsidR="00C072CC" w:rsidRPr="00C072CC">
        <w:rPr>
          <w:rFonts w:ascii="Times New Roman" w:hAnsi="Times New Roman" w:cs="Times New Roman"/>
          <w:i/>
          <w:color w:val="FF0000"/>
        </w:rPr>
        <w:t>]</w:t>
      </w:r>
    </w:p>
    <w:p w14:paraId="22B71933" w14:textId="5FE129FA" w:rsidR="003528C8" w:rsidRPr="00C072CC" w:rsidRDefault="00A06356" w:rsidP="00C072C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l-PL"/>
        </w:rPr>
      </w:pPr>
      <w:r w:rsidRPr="00F50004">
        <w:rPr>
          <w:rFonts w:ascii="Times New Roman" w:hAnsi="Times New Roman" w:cs="Times New Roman"/>
        </w:rPr>
        <w:t xml:space="preserve"> </w:t>
      </w:r>
      <w:r w:rsidRPr="00F50004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l-PL"/>
        </w:rPr>
        <w:t xml:space="preserve">Under the terms of the GDPR you have the right to: </w:t>
      </w:r>
    </w:p>
    <w:p w14:paraId="2C65C945" w14:textId="77777777" w:rsidR="00A06356" w:rsidRPr="00F50004" w:rsidRDefault="00A06356" w:rsidP="00C072CC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l-PL"/>
        </w:rPr>
      </w:pPr>
      <w:r w:rsidRPr="00F50004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l-PL"/>
        </w:rPr>
        <w:t>access your data,</w:t>
      </w:r>
    </w:p>
    <w:p w14:paraId="00197CD9" w14:textId="77777777" w:rsidR="00A06356" w:rsidRPr="00F50004" w:rsidRDefault="00A06356" w:rsidP="00C072CC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l-PL"/>
        </w:rPr>
      </w:pPr>
      <w:r w:rsidRPr="00F50004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l-PL"/>
        </w:rPr>
        <w:t>rectify your data, should it be inaccurate,</w:t>
      </w:r>
    </w:p>
    <w:p w14:paraId="7C2F5D2D" w14:textId="77777777" w:rsidR="00A06356" w:rsidRPr="00F50004" w:rsidRDefault="00A06356" w:rsidP="00C072CC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l-PL"/>
        </w:rPr>
      </w:pPr>
      <w:r w:rsidRPr="00F50004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l-PL"/>
        </w:rPr>
        <w:lastRenderedPageBreak/>
        <w:t>erase your data, restrict the processing of it as well as the right to data portability – in cases laid down by law,</w:t>
      </w:r>
    </w:p>
    <w:p w14:paraId="79D66F2A" w14:textId="77777777" w:rsidR="00A06356" w:rsidRPr="00F50004" w:rsidRDefault="00A06356" w:rsidP="00C072CC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l-PL"/>
        </w:rPr>
      </w:pPr>
      <w:r w:rsidRPr="00F50004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l-PL"/>
        </w:rPr>
        <w:t xml:space="preserve">object to the processing of your data, </w:t>
      </w:r>
    </w:p>
    <w:p w14:paraId="40CE19F5" w14:textId="630720B1" w:rsidR="003528C8" w:rsidRPr="00F50004" w:rsidRDefault="00A06356" w:rsidP="00C072CC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l-PL"/>
        </w:rPr>
      </w:pPr>
      <w:r w:rsidRPr="00F50004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l-PL"/>
        </w:rPr>
        <w:t xml:space="preserve">lodge a complaint with a supervisory authority – President of the Personal Data Protection Office, should you consider that the processing of your data infringes the personal data protection regulations. </w:t>
      </w:r>
    </w:p>
    <w:p w14:paraId="2B34CDFB" w14:textId="77777777" w:rsidR="00C072CC" w:rsidRPr="00C072CC" w:rsidRDefault="00C072CC" w:rsidP="00C072CC">
      <w:pPr>
        <w:spacing w:line="276" w:lineRule="auto"/>
        <w:jc w:val="both"/>
        <w:rPr>
          <w:rFonts w:ascii="Times New Roman" w:hAnsi="Times New Roman" w:cs="Times New Roman"/>
          <w:i/>
          <w:color w:val="FF0000"/>
          <w:lang w:val="en-GB"/>
        </w:rPr>
      </w:pPr>
      <w:r w:rsidRPr="00C072CC">
        <w:rPr>
          <w:rFonts w:ascii="Times New Roman" w:hAnsi="Times New Roman" w:cs="Times New Roman"/>
          <w:i/>
          <w:color w:val="FF0000"/>
          <w:lang w:val="en-GB"/>
        </w:rPr>
        <w:t xml:space="preserve">Moreover, where appropriate, the information clause should additionally contain the following information:  </w:t>
      </w:r>
    </w:p>
    <w:p w14:paraId="23CEDB6B" w14:textId="77777777" w:rsidR="00C072CC" w:rsidRPr="00C072CC" w:rsidRDefault="00C072CC" w:rsidP="00C072CC">
      <w:pPr>
        <w:spacing w:line="276" w:lineRule="auto"/>
        <w:jc w:val="both"/>
        <w:rPr>
          <w:rFonts w:ascii="Times New Roman" w:hAnsi="Times New Roman" w:cs="Times New Roman"/>
          <w:i/>
          <w:color w:val="FF0000"/>
          <w:lang w:val="en-GB"/>
        </w:rPr>
      </w:pPr>
      <w:r w:rsidRPr="00C072CC">
        <w:rPr>
          <w:rFonts w:ascii="Times New Roman" w:hAnsi="Times New Roman" w:cs="Times New Roman"/>
          <w:i/>
          <w:color w:val="FF0000"/>
          <w:lang w:val="en-GB"/>
        </w:rPr>
        <w:t>1.</w:t>
      </w:r>
      <w:r w:rsidRPr="00C072CC">
        <w:rPr>
          <w:rFonts w:ascii="Times New Roman" w:hAnsi="Times New Roman" w:cs="Times New Roman"/>
          <w:i/>
          <w:color w:val="FF0000"/>
          <w:lang w:val="en-GB"/>
        </w:rPr>
        <w:tab/>
        <w:t>when processing is based on consent – information on the right to withdraw consent at any time, without affecting the lawfulness of processing based on consent before the withdrawal,</w:t>
      </w:r>
    </w:p>
    <w:p w14:paraId="51C46B6A" w14:textId="77777777" w:rsidR="00C072CC" w:rsidRPr="00C072CC" w:rsidRDefault="00C072CC" w:rsidP="00C072CC">
      <w:pPr>
        <w:spacing w:line="276" w:lineRule="auto"/>
        <w:jc w:val="both"/>
        <w:rPr>
          <w:rFonts w:ascii="Times New Roman" w:hAnsi="Times New Roman" w:cs="Times New Roman"/>
          <w:i/>
          <w:color w:val="FF0000"/>
          <w:lang w:val="en-GB"/>
        </w:rPr>
      </w:pPr>
      <w:r w:rsidRPr="00C072CC">
        <w:rPr>
          <w:rFonts w:ascii="Times New Roman" w:hAnsi="Times New Roman" w:cs="Times New Roman"/>
          <w:i/>
          <w:color w:val="FF0000"/>
          <w:lang w:val="en-GB"/>
        </w:rPr>
        <w:t>2.</w:t>
      </w:r>
      <w:r w:rsidRPr="00C072CC">
        <w:rPr>
          <w:rFonts w:ascii="Times New Roman" w:hAnsi="Times New Roman" w:cs="Times New Roman"/>
          <w:i/>
          <w:color w:val="FF0000"/>
          <w:lang w:val="en-GB"/>
        </w:rPr>
        <w:tab/>
        <w:t xml:space="preserve">information on the intention to disclose personal data to a third country or international organisation, </w:t>
      </w:r>
    </w:p>
    <w:p w14:paraId="0490B718" w14:textId="7759AFA6" w:rsidR="00573120" w:rsidRPr="00C072CC" w:rsidRDefault="00C072CC" w:rsidP="00C072CC">
      <w:pPr>
        <w:spacing w:line="276" w:lineRule="auto"/>
        <w:jc w:val="both"/>
        <w:rPr>
          <w:rFonts w:ascii="Times New Roman" w:hAnsi="Times New Roman" w:cs="Times New Roman"/>
          <w:i/>
          <w:color w:val="FF0000"/>
          <w:lang w:val="en-GB"/>
        </w:rPr>
      </w:pPr>
      <w:r w:rsidRPr="00C072CC">
        <w:rPr>
          <w:rFonts w:ascii="Times New Roman" w:hAnsi="Times New Roman" w:cs="Times New Roman"/>
          <w:i/>
          <w:color w:val="FF0000"/>
          <w:lang w:val="en-GB"/>
        </w:rPr>
        <w:t>3.</w:t>
      </w:r>
      <w:r w:rsidRPr="00C072CC">
        <w:rPr>
          <w:rFonts w:ascii="Times New Roman" w:hAnsi="Times New Roman" w:cs="Times New Roman"/>
          <w:i/>
          <w:color w:val="FF0000"/>
          <w:lang w:val="en-GB"/>
        </w:rPr>
        <w:tab/>
        <w:t xml:space="preserve">information on automated decision-making, including profiling, and vital information on the rules for taking the decisions as well as on the importance and possible consequences of such processing for the data subject.  </w:t>
      </w:r>
    </w:p>
    <w:sectPr w:rsidR="00573120" w:rsidRPr="00C0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40080"/>
    <w:multiLevelType w:val="multilevel"/>
    <w:tmpl w:val="D364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126CCC"/>
    <w:multiLevelType w:val="multilevel"/>
    <w:tmpl w:val="927A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8C8"/>
    <w:rsid w:val="000C64C7"/>
    <w:rsid w:val="00165CB3"/>
    <w:rsid w:val="00246505"/>
    <w:rsid w:val="003528C8"/>
    <w:rsid w:val="00573120"/>
    <w:rsid w:val="0080154D"/>
    <w:rsid w:val="00A06356"/>
    <w:rsid w:val="00C072CC"/>
    <w:rsid w:val="00D67458"/>
    <w:rsid w:val="00E914B5"/>
    <w:rsid w:val="00F50004"/>
    <w:rsid w:val="00F9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503B"/>
  <w15:chartTrackingRefBased/>
  <w15:docId w15:val="{755A18CB-20F6-4501-905C-71B426E9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52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528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28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528C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3528C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5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528C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528C8"/>
    <w:rPr>
      <w:i/>
      <w:iCs/>
    </w:rPr>
  </w:style>
  <w:style w:type="paragraph" w:styleId="Akapitzlist">
    <w:name w:val="List Paragraph"/>
    <w:basedOn w:val="Normalny"/>
    <w:uiPriority w:val="34"/>
    <w:qFormat/>
    <w:rsid w:val="008015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0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Urban</dc:creator>
  <cp:keywords/>
  <dc:description/>
  <cp:lastModifiedBy>Marcelina Goryńska</cp:lastModifiedBy>
  <cp:revision>5</cp:revision>
  <dcterms:created xsi:type="dcterms:W3CDTF">2021-03-08T11:50:00Z</dcterms:created>
  <dcterms:modified xsi:type="dcterms:W3CDTF">2021-09-28T09:46:00Z</dcterms:modified>
</cp:coreProperties>
</file>