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9EBA" w14:textId="635A1122" w:rsidR="002877D9" w:rsidRPr="002877D9" w:rsidRDefault="002877D9" w:rsidP="002877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Klauzula Informacyjna</w:t>
      </w:r>
    </w:p>
    <w:p w14:paraId="4EF37C6D" w14:textId="3C1E1670" w:rsidR="002877D9" w:rsidRPr="002877D9" w:rsidRDefault="002877D9" w:rsidP="00287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ogólnym rozporządzeniem o ochronie danych z dnia 27 kwietnia 2016 r. zwanym dalej RODO informujemy, iż:</w:t>
      </w:r>
    </w:p>
    <w:p w14:paraId="6DF94925" w14:textId="77777777" w:rsidR="002877D9" w:rsidRPr="002877D9" w:rsidRDefault="002877D9" w:rsidP="0028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Uniwersytet Gdański z siedzibą w (80-309) Gdańsku przy ul. Jana Bażyńskiego 8.</w:t>
      </w:r>
    </w:p>
    <w:p w14:paraId="0F7811B2" w14:textId="5936A4C2" w:rsidR="002877D9" w:rsidRDefault="002877D9" w:rsidP="0028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Danych, z którym można skontaktować się pod numerem telefonu (58) 523 31 30 lub adresem e-mail: </w:t>
      </w:r>
      <w:hyperlink r:id="rId5" w:history="1">
        <w:r w:rsidRPr="002877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iod@ug.edu.pl</w:t>
        </w:r>
      </w:hyperlink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. Z Inspektorem Ochrony Danych można kontaktować się we wszystkich sprawach dotyczących przetwarzania danych osobowych oraz korzystania z praw związanych z  ich przetwarzaniem.</w:t>
      </w:r>
    </w:p>
    <w:p w14:paraId="0B86A3CE" w14:textId="77777777" w:rsidR="009A18FF" w:rsidRDefault="009A18FF" w:rsidP="009A18F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 będzie przetwarzał następujące dane osobowe …………………………………………………………………………………………..</w:t>
      </w:r>
      <w:r w:rsidRPr="009A18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[należy wskazać konkretne dane np. imię, nazwisko, adres, itd. ]</w:t>
      </w:r>
    </w:p>
    <w:p w14:paraId="0C4B99E2" w14:textId="06AF3B67" w:rsidR="002877D9" w:rsidRPr="009A18FF" w:rsidRDefault="002877D9" w:rsidP="009A18F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FF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</w:t>
      </w:r>
      <w:r w:rsidRPr="009A18FF">
        <w:rPr>
          <w:rFonts w:ascii="Times New Roman" w:hAnsi="Times New Roman" w:cs="Times New Roman"/>
          <w:sz w:val="24"/>
          <w:szCs w:val="24"/>
        </w:rPr>
        <w:t xml:space="preserve"> </w:t>
      </w:r>
      <w:r w:rsidRPr="009A18FF">
        <w:rPr>
          <w:rFonts w:ascii="Times New Roman" w:hAnsi="Times New Roman" w:cs="Times New Roman"/>
          <w:sz w:val="24"/>
          <w:szCs w:val="24"/>
          <w:lang w:eastAsia="pl-PL"/>
        </w:rPr>
        <w:t>w celu………………………</w:t>
      </w:r>
      <w:r w:rsidRPr="009A1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</w:t>
      </w:r>
      <w:r w:rsidRPr="009A18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cel przetwarzania danych osobowych np. realizacja procesu rekrutacji na studia, organizacja i przeprowadzenie konferencji lub konkursu, przyznanie i realizacja świadczeń socjalnych z ZFŚS, zarządzanie uprawnieniami wjazdu na teren UG itp.]</w:t>
      </w:r>
    </w:p>
    <w:p w14:paraId="4B5B19C4" w14:textId="77777777" w:rsidR="002877D9" w:rsidRPr="002877D9" w:rsidRDefault="002877D9" w:rsidP="0028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 Podstawą prawną do przetwarzania Pani/Pana danych osobowych jest ……………………………………………………………………………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wskazać jedną z przesłanek prawnych legalizujących proces przetwarzania danych osobowych określonych w art. 6 RODO, np. art. 6 ust. 1 lit. c RODO – przetwarzanie jest niezbędne do wypełnienia obowiązku prawnego ciążącego na administratorze wynikającego w szczególności z ustawy…………………………………………………………………...................]</w:t>
      </w:r>
    </w:p>
    <w:p w14:paraId="00F8438E" w14:textId="77777777" w:rsidR="002877D9" w:rsidRPr="002877D9" w:rsidRDefault="002877D9" w:rsidP="0028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 Podanie przez Panią/ Pana danych osobowych jest …………………………………………………………………………………………………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wskazać, czy podanie danych osobowych jest wymogiem ustawowym lub umownym lub warunkiem zawarcia umowy oraz czy osoba, której dane dotyczą, jest zobowiązana do ich podania i jakie są ewentualnie konsekwencje niepodania danych]</w:t>
      </w:r>
    </w:p>
    <w:p w14:paraId="4F445FC6" w14:textId="5170AE80" w:rsidR="002877D9" w:rsidRPr="002877D9" w:rsidRDefault="002877D9" w:rsidP="0028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 imieniu administratora danych przez upoważnionych pracowników  wyłącznie w celach, o których mowa w ust. </w:t>
      </w:r>
      <w:r w:rsidR="001E191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1B09D3" w14:textId="77777777" w:rsidR="002877D9" w:rsidRPr="002877D9" w:rsidRDefault="002877D9" w:rsidP="0028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osobowe będą przechowywane przez okres ……………………………………………………………………..……………………...……………………....………………....……………................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 okres, przez który dane osobowe będą przechowywane, a gdy nie jest to możliwe, kryteria ustalenia tego okresu]</w:t>
      </w:r>
    </w:p>
    <w:p w14:paraId="615488E4" w14:textId="77777777" w:rsidR="002877D9" w:rsidRPr="002877D9" w:rsidRDefault="002877D9" w:rsidP="0028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udostępniane podmiotom zewnętrznym z wyjątkiem przypadków przewidzianych przepisami prawa /będą udostępniane następującym podmiotom zewnętrznym: ………………………………………………………………..……………………...……………………...……………………...…………………….........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wskazać podmioty zewnętrzne, którym dane zostają udostępniane]</w:t>
      </w:r>
    </w:p>
    <w:p w14:paraId="0314773C" w14:textId="77777777" w:rsidR="002877D9" w:rsidRPr="002877D9" w:rsidRDefault="002877D9" w:rsidP="0028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Na zasadach określonych przepisami RODO przysługuje Pani/Panu:</w:t>
      </w:r>
    </w:p>
    <w:p w14:paraId="432EFB8F" w14:textId="77777777" w:rsidR="002877D9" w:rsidRPr="002877D9" w:rsidRDefault="002877D9" w:rsidP="002877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dostępu do treści swoich danych,</w:t>
      </w:r>
    </w:p>
    <w:p w14:paraId="7C7570B8" w14:textId="77777777" w:rsidR="002877D9" w:rsidRPr="002877D9" w:rsidRDefault="002877D9" w:rsidP="002877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ich sprostowania, gdy są niezgodne ze stanem rzeczywistym,</w:t>
      </w:r>
    </w:p>
    <w:p w14:paraId="40723689" w14:textId="77777777" w:rsidR="002877D9" w:rsidRPr="002877D9" w:rsidRDefault="002877D9" w:rsidP="002877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ich usunięcia, ograniczenia przetwarzania, a także przenoszenia danych – w przypadkach przewidzianych prawem,</w:t>
      </w:r>
    </w:p>
    <w:p w14:paraId="78A2EAA0" w14:textId="77777777" w:rsidR="002877D9" w:rsidRPr="002877D9" w:rsidRDefault="002877D9" w:rsidP="002877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wniesienia sprzeciwu wobec przetwarzania danych,</w:t>
      </w:r>
    </w:p>
    <w:p w14:paraId="1D0FF98F" w14:textId="77777777" w:rsidR="002877D9" w:rsidRPr="002877D9" w:rsidRDefault="002877D9" w:rsidP="002877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08E59920" w14:textId="77777777" w:rsidR="002877D9" w:rsidRPr="002877D9" w:rsidRDefault="002877D9" w:rsidP="00287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Ponadto – gdy ma to zastosowanie – w klauzuli informacyjnej należy uwzględnić dodatkowo następujące informacje</w:t>
      </w:r>
    </w:p>
    <w:p w14:paraId="6B30209D" w14:textId="77777777" w:rsidR="002877D9" w:rsidRPr="002877D9" w:rsidRDefault="002877D9" w:rsidP="0028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przetwarzanie odbywa się na podstawie zgody – informacje o prawie do cofnięcia zgody w dowolnym momencie bez wpływu na zgodność z prawem przetwarzania, którego dokonano na podstawie zgody przed jej cofnięciem,</w:t>
      </w:r>
    </w:p>
    <w:p w14:paraId="30600585" w14:textId="77777777" w:rsidR="002877D9" w:rsidRPr="002877D9" w:rsidRDefault="002877D9" w:rsidP="0028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o zamiarze przekazania danych osobowych do państwa trzeciego lub organizacji międzynarodowej,</w:t>
      </w:r>
    </w:p>
    <w:p w14:paraId="6EC09B1A" w14:textId="77777777" w:rsidR="002877D9" w:rsidRPr="002877D9" w:rsidRDefault="002877D9" w:rsidP="0028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o zautomatyzowanym podejmowaniu decyzji, w tym o profilowaniu oraz istotne informacje o zasadach ich podejmowania, a także o znaczeniu i przewidywanych konsekwencjach takiego przetwarzania dla osoby, której dane dotyczą.</w:t>
      </w:r>
    </w:p>
    <w:p w14:paraId="0BD26331" w14:textId="77777777" w:rsidR="00377E27" w:rsidRPr="002877D9" w:rsidRDefault="00377E27" w:rsidP="00287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7E27" w:rsidRPr="0028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F3110"/>
    <w:multiLevelType w:val="multilevel"/>
    <w:tmpl w:val="DDC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74"/>
    <w:rsid w:val="001E191E"/>
    <w:rsid w:val="002877D9"/>
    <w:rsid w:val="00336674"/>
    <w:rsid w:val="00377E27"/>
    <w:rsid w:val="009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1D7"/>
  <w15:chartTrackingRefBased/>
  <w15:docId w15:val="{248153DE-08EF-4A80-80ED-B3E8FD5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77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877D9"/>
    <w:rPr>
      <w:i/>
      <w:iCs/>
    </w:rPr>
  </w:style>
  <w:style w:type="paragraph" w:styleId="Akapitzlist">
    <w:name w:val="List Paragraph"/>
    <w:basedOn w:val="Normalny"/>
    <w:uiPriority w:val="34"/>
    <w:qFormat/>
    <w:rsid w:val="009A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Goryńska</dc:creator>
  <cp:keywords/>
  <dc:description/>
  <cp:lastModifiedBy>Marcelina Goryńska</cp:lastModifiedBy>
  <cp:revision>4</cp:revision>
  <dcterms:created xsi:type="dcterms:W3CDTF">2021-03-12T12:49:00Z</dcterms:created>
  <dcterms:modified xsi:type="dcterms:W3CDTF">2021-09-28T09:46:00Z</dcterms:modified>
</cp:coreProperties>
</file>